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D101" w14:textId="2FA2972C" w:rsidR="00464BDB" w:rsidRPr="008642EC" w:rsidRDefault="00464BDB" w:rsidP="00464BDB">
      <w:pPr>
        <w:pStyle w:val="BasicParagraph"/>
        <w:suppressAutoHyphens/>
        <w:spacing w:line="240" w:lineRule="auto"/>
        <w:rPr>
          <w:rFonts w:ascii="Times New Roman" w:hAnsi="Times New Roman" w:cs="Times New Roman"/>
          <w:bCs/>
          <w:color w:val="000000" w:themeColor="text1"/>
          <w:szCs w:val="21"/>
        </w:rPr>
      </w:pPr>
      <w:bookmarkStart w:id="0" w:name="_GoBack"/>
      <w:bookmarkEnd w:id="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A79E3D6" w14:textId="77777777" w:rsidR="00464BDB" w:rsidRPr="00992C7B" w:rsidRDefault="00464BDB" w:rsidP="00464BDB">
      <w:pPr>
        <w:pStyle w:val="BasicParagraph"/>
        <w:suppressAutoHyphens/>
        <w:spacing w:line="240" w:lineRule="auto"/>
        <w:rPr>
          <w:rFonts w:ascii="Times New Roman" w:hAnsi="Times New Roman" w:cs="Times New Roman"/>
          <w:b/>
          <w:bCs/>
          <w:color w:val="000000" w:themeColor="text1"/>
          <w:sz w:val="12"/>
          <w:szCs w:val="12"/>
        </w:rPr>
      </w:pPr>
    </w:p>
    <w:p w14:paraId="412665BA" w14:textId="77777777" w:rsidR="00464BDB" w:rsidRPr="00582653" w:rsidRDefault="00464BDB" w:rsidP="00464BD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9197A5E" w14:textId="77777777" w:rsidR="00464BDB" w:rsidRDefault="00464BDB" w:rsidP="00464B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1785445" w14:textId="77777777" w:rsidR="00464BDB" w:rsidRDefault="00464BDB" w:rsidP="00464BD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045B91A" w14:textId="77777777" w:rsidR="00464BDB" w:rsidRPr="00582653" w:rsidRDefault="00464BDB" w:rsidP="00464BD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F98B72C" wp14:editId="00B80BA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DDAF2B5" w14:textId="3BAFB2E4" w:rsidR="00464BDB" w:rsidRDefault="00464BDB" w:rsidP="00464BD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BSBLDR523_Toolkit_5_Assessment outline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39E08E9" w14:textId="77777777" w:rsidR="00464BDB" w:rsidRDefault="00464BDB" w:rsidP="00464BD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0C88F8F" w14:textId="77777777" w:rsidR="00464BDB" w:rsidRPr="00582653" w:rsidRDefault="00464BDB" w:rsidP="00464BD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93854A4" w14:textId="77777777" w:rsidR="00464BDB" w:rsidRPr="00582653" w:rsidRDefault="00464BDB" w:rsidP="00464BD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113DC70" w14:textId="77777777" w:rsidR="00464BDB" w:rsidRPr="008642EC" w:rsidRDefault="00464BDB" w:rsidP="00464BD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1FC8BC2" w14:textId="77777777" w:rsidR="00464BDB" w:rsidRPr="008642EC" w:rsidRDefault="00464BDB" w:rsidP="00464BD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08A4780" w14:textId="77777777" w:rsidR="00464BDB" w:rsidRPr="00582653" w:rsidRDefault="00464BDB" w:rsidP="00464BD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3E5D1EA" w14:textId="77777777" w:rsidR="00464BDB" w:rsidRPr="008642EC" w:rsidRDefault="00464BDB" w:rsidP="00464BD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2B2FBBE" w14:textId="77777777" w:rsidR="00464BDB" w:rsidRPr="008642EC" w:rsidRDefault="00464BDB" w:rsidP="00464BD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770538F" w14:textId="77777777" w:rsidR="00464BDB" w:rsidRPr="00992C7B" w:rsidRDefault="00464BDB" w:rsidP="00464BDB">
      <w:pPr>
        <w:pStyle w:val="BasicParagraph"/>
        <w:suppressAutoHyphens/>
        <w:spacing w:line="240" w:lineRule="auto"/>
        <w:ind w:left="1440"/>
        <w:rPr>
          <w:rFonts w:ascii="Times New Roman" w:hAnsi="Times New Roman" w:cs="Times New Roman"/>
          <w:color w:val="000000" w:themeColor="text1"/>
          <w:sz w:val="12"/>
          <w:szCs w:val="12"/>
        </w:rPr>
      </w:pPr>
    </w:p>
    <w:p w14:paraId="1B425CE3" w14:textId="77777777" w:rsidR="00464BDB" w:rsidRPr="00582653" w:rsidRDefault="00464BDB" w:rsidP="00464BD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BF222F7" w14:textId="77777777" w:rsidR="00464BDB" w:rsidRDefault="00464BDB" w:rsidP="00464B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33447E7" w14:textId="77777777" w:rsidR="00464BDB" w:rsidRPr="00992C7B" w:rsidRDefault="00464BDB" w:rsidP="00464BDB">
      <w:pPr>
        <w:pStyle w:val="BasicParagraph"/>
        <w:suppressAutoHyphens/>
        <w:spacing w:line="240" w:lineRule="auto"/>
        <w:ind w:left="1440"/>
        <w:rPr>
          <w:rFonts w:ascii="Times New Roman" w:hAnsi="Times New Roman" w:cs="Times New Roman"/>
          <w:color w:val="000000" w:themeColor="text1"/>
          <w:sz w:val="12"/>
          <w:szCs w:val="12"/>
        </w:rPr>
      </w:pPr>
    </w:p>
    <w:p w14:paraId="37B75185" w14:textId="77777777" w:rsidR="00464BDB" w:rsidRDefault="00464BDB" w:rsidP="00464B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EBF24AD" w14:textId="77777777" w:rsidR="00464BDB" w:rsidRDefault="00464BDB" w:rsidP="00464BDB">
      <w:pPr>
        <w:pStyle w:val="BasicParagraph"/>
        <w:suppressAutoHyphens/>
        <w:spacing w:line="240" w:lineRule="auto"/>
        <w:ind w:left="1440"/>
        <w:rPr>
          <w:rFonts w:ascii="Times New Roman" w:hAnsi="Times New Roman" w:cs="Times New Roman"/>
          <w:color w:val="000000" w:themeColor="text1"/>
          <w:sz w:val="21"/>
          <w:szCs w:val="21"/>
        </w:rPr>
      </w:pPr>
    </w:p>
    <w:p w14:paraId="55EEADA7" w14:textId="77777777" w:rsidR="00464BDB" w:rsidRDefault="00464BDB" w:rsidP="00464BD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088D156" w14:textId="77777777" w:rsidR="00464BDB" w:rsidRPr="00992C7B" w:rsidRDefault="00464BDB" w:rsidP="00464BDB">
      <w:pPr>
        <w:pStyle w:val="BasicParagraph"/>
        <w:suppressAutoHyphens/>
        <w:spacing w:line="240" w:lineRule="auto"/>
        <w:ind w:left="1440"/>
        <w:rPr>
          <w:rFonts w:ascii="Times New Roman" w:hAnsi="Times New Roman" w:cs="Times New Roman"/>
          <w:color w:val="000000" w:themeColor="text1"/>
          <w:sz w:val="12"/>
          <w:szCs w:val="12"/>
        </w:rPr>
      </w:pPr>
    </w:p>
    <w:p w14:paraId="5BD398C5" w14:textId="77777777" w:rsidR="00464BDB" w:rsidRDefault="00464BDB" w:rsidP="00464BDB">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170E4D9" w14:textId="77777777" w:rsidR="00464BDB" w:rsidRDefault="00464BDB">
      <w:pPr>
        <w:spacing w:before="0" w:after="160" w:line="259" w:lineRule="auto"/>
        <w:rPr>
          <w:b/>
          <w:bCs/>
          <w:i/>
          <w:iCs/>
        </w:rPr>
      </w:pPr>
    </w:p>
    <w:p w14:paraId="3CD6DB5C" w14:textId="77777777" w:rsidR="00542FE8" w:rsidRDefault="00542FE8" w:rsidP="00542FE8">
      <w:pPr>
        <w:spacing w:before="0" w:after="160" w:line="259" w:lineRule="auto"/>
        <w:rPr>
          <w:b/>
          <w:bCs/>
          <w:i/>
          <w:iCs/>
        </w:rPr>
      </w:pPr>
    </w:p>
    <w:p w14:paraId="0401518E" w14:textId="070944AA" w:rsidR="005D396C" w:rsidRPr="00083FDB" w:rsidRDefault="00ED590A" w:rsidP="00083FDB">
      <w:pPr>
        <w:pStyle w:val="Heading1"/>
      </w:pPr>
      <w:r>
        <w:t xml:space="preserve">Item 5: </w:t>
      </w:r>
      <w:r w:rsidR="00446E0F">
        <w:t xml:space="preserve">BSBLDR523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302C6610">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302C6610">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410BEB" w:rsidRPr="00017A75" w14:paraId="19901A1E" w14:textId="77777777" w:rsidTr="302C6610">
        <w:tc>
          <w:tcPr>
            <w:tcW w:w="1696" w:type="dxa"/>
            <w:vMerge w:val="restart"/>
            <w:vAlign w:val="center"/>
          </w:tcPr>
          <w:p w14:paraId="430939F6" w14:textId="56AEE0B5" w:rsidR="00410BEB" w:rsidRPr="00017A75" w:rsidRDefault="00410BEB" w:rsidP="00B64058">
            <w:pPr>
              <w:pStyle w:val="Tabletext0"/>
            </w:pPr>
            <w:r w:rsidRPr="00410BEB">
              <w:t xml:space="preserve">1. </w:t>
            </w:r>
            <w:r w:rsidR="000E2678" w:rsidRPr="000E2678">
              <w:t>Establish effective workplace relationship processes</w:t>
            </w:r>
          </w:p>
        </w:tc>
        <w:tc>
          <w:tcPr>
            <w:tcW w:w="6154" w:type="dxa"/>
            <w:vAlign w:val="center"/>
          </w:tcPr>
          <w:p w14:paraId="5401786B" w14:textId="6FDC177F" w:rsidR="00410BEB" w:rsidRPr="00017A75" w:rsidRDefault="00410BEB" w:rsidP="00B64058">
            <w:pPr>
              <w:pStyle w:val="Tabletext0"/>
            </w:pPr>
            <w:r w:rsidRPr="0054411C">
              <w:t xml:space="preserve">1.1 </w:t>
            </w:r>
            <w:r w:rsidR="000E2678" w:rsidRPr="000E2678">
              <w:t>Identify required processes for workplace collaboration according to organisational policies and procedures</w:t>
            </w:r>
          </w:p>
        </w:tc>
        <w:tc>
          <w:tcPr>
            <w:tcW w:w="2635" w:type="dxa"/>
          </w:tcPr>
          <w:p w14:paraId="6E6DF122" w14:textId="14F7B979" w:rsidR="00410BEB" w:rsidRDefault="00ED6259" w:rsidP="00B64058">
            <w:pPr>
              <w:pStyle w:val="Tabletext0"/>
            </w:pPr>
            <w:r>
              <w:t>MPower108 Communication policy and procedures</w:t>
            </w:r>
          </w:p>
          <w:p w14:paraId="577589D8" w14:textId="080F10DD" w:rsidR="008F2891" w:rsidRPr="00017A75" w:rsidRDefault="00ED6259" w:rsidP="00B64058">
            <w:pPr>
              <w:pStyle w:val="Tabletext0"/>
            </w:pPr>
            <w:r>
              <w:t>MPower108</w:t>
            </w:r>
            <w:r w:rsidR="2DE198B2">
              <w:t xml:space="preserve"> C</w:t>
            </w:r>
            <w:r w:rsidR="008F2891">
              <w:t>ase study background</w:t>
            </w:r>
          </w:p>
        </w:tc>
        <w:tc>
          <w:tcPr>
            <w:tcW w:w="1984" w:type="dxa"/>
          </w:tcPr>
          <w:p w14:paraId="53360FAA" w14:textId="4D16A592" w:rsidR="00410BEB" w:rsidRPr="00017A75" w:rsidRDefault="00410BEB" w:rsidP="00B64058">
            <w:pPr>
              <w:pStyle w:val="Tabletext0"/>
            </w:pPr>
          </w:p>
        </w:tc>
        <w:tc>
          <w:tcPr>
            <w:tcW w:w="1926" w:type="dxa"/>
          </w:tcPr>
          <w:p w14:paraId="5C03D1AF" w14:textId="2BCF500A" w:rsidR="00410BEB" w:rsidRPr="00017A75" w:rsidRDefault="009E55D8" w:rsidP="00B64058">
            <w:pPr>
              <w:pStyle w:val="Tabletext0"/>
            </w:pPr>
            <w:r>
              <w:t>Scenario</w:t>
            </w:r>
            <w:r w:rsidR="00446E0F">
              <w:t xml:space="preserve"> </w:t>
            </w:r>
            <w:r>
              <w:t>– Collaborative processes</w:t>
            </w:r>
          </w:p>
        </w:tc>
      </w:tr>
      <w:tr w:rsidR="00410BEB" w:rsidRPr="00017A75" w14:paraId="4318A794" w14:textId="77777777" w:rsidTr="302C6610">
        <w:tc>
          <w:tcPr>
            <w:tcW w:w="1696" w:type="dxa"/>
            <w:vMerge/>
            <w:vAlign w:val="center"/>
          </w:tcPr>
          <w:p w14:paraId="4846A7D2" w14:textId="77777777" w:rsidR="00410BEB" w:rsidRPr="00017A75" w:rsidRDefault="00410BEB" w:rsidP="00B64058">
            <w:pPr>
              <w:pStyle w:val="Tabletext0"/>
            </w:pPr>
          </w:p>
        </w:tc>
        <w:tc>
          <w:tcPr>
            <w:tcW w:w="6154" w:type="dxa"/>
            <w:vAlign w:val="center"/>
          </w:tcPr>
          <w:p w14:paraId="59A10299" w14:textId="36C06CF4" w:rsidR="00410BEB" w:rsidRPr="00017A75" w:rsidRDefault="00410BEB" w:rsidP="00B64058">
            <w:pPr>
              <w:pStyle w:val="Tabletext0"/>
            </w:pPr>
            <w:r w:rsidRPr="0054411C">
              <w:t xml:space="preserve">1.2 </w:t>
            </w:r>
            <w:r w:rsidR="000E2678" w:rsidRPr="000E2678">
              <w:t>Develop consultation processes for employees to contribute to issues related to their work role</w:t>
            </w:r>
          </w:p>
        </w:tc>
        <w:tc>
          <w:tcPr>
            <w:tcW w:w="2635" w:type="dxa"/>
          </w:tcPr>
          <w:p w14:paraId="10ED8339" w14:textId="37EDD98B" w:rsidR="00410BEB" w:rsidRPr="00017A75" w:rsidRDefault="00ED6259" w:rsidP="00B64058">
            <w:pPr>
              <w:pStyle w:val="Tabletext0"/>
            </w:pPr>
            <w:r>
              <w:t>MPower108</w:t>
            </w:r>
            <w:r w:rsidR="2DE198B2">
              <w:t xml:space="preserve"> </w:t>
            </w:r>
            <w:r>
              <w:t>Communication policy and procedures</w:t>
            </w:r>
          </w:p>
        </w:tc>
        <w:tc>
          <w:tcPr>
            <w:tcW w:w="1984" w:type="dxa"/>
          </w:tcPr>
          <w:p w14:paraId="02CFDACE" w14:textId="7596BE14" w:rsidR="00410BEB" w:rsidRPr="00017A75" w:rsidRDefault="00ED6259" w:rsidP="00B64058">
            <w:pPr>
              <w:pStyle w:val="Tabletext0"/>
            </w:pPr>
            <w:r>
              <w:t>MPower108 Communication</w:t>
            </w:r>
            <w:r w:rsidR="00881A4A">
              <w:t xml:space="preserve"> plan template</w:t>
            </w:r>
          </w:p>
        </w:tc>
        <w:tc>
          <w:tcPr>
            <w:tcW w:w="1926" w:type="dxa"/>
          </w:tcPr>
          <w:p w14:paraId="7B09D40B" w14:textId="4B3E67F9" w:rsidR="00410BEB" w:rsidRPr="00017A75" w:rsidRDefault="009E55D8" w:rsidP="00B64058">
            <w:pPr>
              <w:pStyle w:val="Tabletext0"/>
            </w:pPr>
            <w:r>
              <w:t>Scenario  – Collaborative processes</w:t>
            </w:r>
          </w:p>
        </w:tc>
      </w:tr>
      <w:tr w:rsidR="00410BEB" w:rsidRPr="00017A75" w14:paraId="1B365102" w14:textId="77777777" w:rsidTr="302C6610">
        <w:tc>
          <w:tcPr>
            <w:tcW w:w="1696" w:type="dxa"/>
            <w:vMerge/>
            <w:vAlign w:val="center"/>
          </w:tcPr>
          <w:p w14:paraId="23E1B3CE" w14:textId="77777777" w:rsidR="00410BEB" w:rsidRPr="00017A75" w:rsidRDefault="00410BEB" w:rsidP="00B64058">
            <w:pPr>
              <w:pStyle w:val="Tabletext0"/>
            </w:pPr>
          </w:p>
        </w:tc>
        <w:tc>
          <w:tcPr>
            <w:tcW w:w="6154" w:type="dxa"/>
          </w:tcPr>
          <w:p w14:paraId="24BBB3EA" w14:textId="25D66DFC" w:rsidR="00410BEB" w:rsidRPr="00017A75" w:rsidRDefault="00410BEB" w:rsidP="00B64058">
            <w:pPr>
              <w:pStyle w:val="Tabletext0"/>
            </w:pPr>
            <w:r w:rsidRPr="0054411C">
              <w:t xml:space="preserve">1.3 </w:t>
            </w:r>
            <w:r w:rsidR="000E2678" w:rsidRPr="000E2678">
              <w:t>Develop processes for conflict management</w:t>
            </w:r>
          </w:p>
        </w:tc>
        <w:tc>
          <w:tcPr>
            <w:tcW w:w="2635" w:type="dxa"/>
          </w:tcPr>
          <w:p w14:paraId="68C44580" w14:textId="44264DF8" w:rsidR="00410BEB" w:rsidRDefault="00ED6259" w:rsidP="00B64058">
            <w:pPr>
              <w:pStyle w:val="Tabletext0"/>
            </w:pPr>
            <w:r>
              <w:t xml:space="preserve">MPower108 </w:t>
            </w:r>
            <w:r w:rsidR="00995DC2">
              <w:t>Development of policy and procedures policy and procedures</w:t>
            </w:r>
          </w:p>
          <w:p w14:paraId="4FF1D5D3" w14:textId="4E9C8666" w:rsidR="006C6D5E" w:rsidRPr="00017A75" w:rsidRDefault="00ED6259" w:rsidP="00B64058">
            <w:pPr>
              <w:pStyle w:val="Tabletext0"/>
            </w:pPr>
            <w:r>
              <w:t>MPower108</w:t>
            </w:r>
            <w:r w:rsidR="2DE198B2">
              <w:t xml:space="preserve"> </w:t>
            </w:r>
            <w:r w:rsidR="006C6D5E">
              <w:t>Conflict resolution policy and procedures</w:t>
            </w:r>
          </w:p>
        </w:tc>
        <w:tc>
          <w:tcPr>
            <w:tcW w:w="1984" w:type="dxa"/>
          </w:tcPr>
          <w:p w14:paraId="0BA4D3E0" w14:textId="77777777" w:rsidR="00410BEB" w:rsidRPr="00017A75" w:rsidRDefault="00410BEB" w:rsidP="00B64058">
            <w:pPr>
              <w:pStyle w:val="Tabletext0"/>
            </w:pPr>
          </w:p>
        </w:tc>
        <w:tc>
          <w:tcPr>
            <w:tcW w:w="1926" w:type="dxa"/>
          </w:tcPr>
          <w:p w14:paraId="4D60F225" w14:textId="34279B37" w:rsidR="00410BEB" w:rsidRPr="00017A75" w:rsidRDefault="0013427B" w:rsidP="00B64058">
            <w:pPr>
              <w:pStyle w:val="Tabletext0"/>
            </w:pPr>
            <w:r>
              <w:t>Scenario  – Conflict management</w:t>
            </w:r>
          </w:p>
        </w:tc>
      </w:tr>
      <w:tr w:rsidR="0013427B" w:rsidRPr="00017A75" w14:paraId="13D089D5" w14:textId="77777777" w:rsidTr="302C6610">
        <w:tc>
          <w:tcPr>
            <w:tcW w:w="1696" w:type="dxa"/>
            <w:vMerge/>
            <w:vAlign w:val="center"/>
          </w:tcPr>
          <w:p w14:paraId="0DCE6BDB" w14:textId="77777777" w:rsidR="0013427B" w:rsidRPr="00017A75" w:rsidRDefault="0013427B" w:rsidP="0013427B">
            <w:pPr>
              <w:pStyle w:val="Tabletext0"/>
            </w:pPr>
          </w:p>
        </w:tc>
        <w:tc>
          <w:tcPr>
            <w:tcW w:w="6154" w:type="dxa"/>
          </w:tcPr>
          <w:p w14:paraId="430C77E4" w14:textId="35CD7635" w:rsidR="0013427B" w:rsidRPr="00017A75" w:rsidRDefault="0013427B" w:rsidP="0013427B">
            <w:pPr>
              <w:pStyle w:val="Tabletext0"/>
            </w:pPr>
            <w:r w:rsidRPr="0054411C">
              <w:t xml:space="preserve">1.4 </w:t>
            </w:r>
            <w:r w:rsidRPr="000E2678">
              <w:t>Develop processes for escalated issues or refer to relevant personnel</w:t>
            </w:r>
          </w:p>
        </w:tc>
        <w:tc>
          <w:tcPr>
            <w:tcW w:w="2635" w:type="dxa"/>
          </w:tcPr>
          <w:p w14:paraId="056DF5D4" w14:textId="6718D236" w:rsidR="0013427B" w:rsidRDefault="00755C44" w:rsidP="0013427B">
            <w:pPr>
              <w:pStyle w:val="Tabletext0"/>
            </w:pPr>
            <w:r>
              <w:t xml:space="preserve">MPower108 </w:t>
            </w:r>
            <w:r w:rsidR="0013427B">
              <w:t>Development of policy and procedures policy and procedures</w:t>
            </w:r>
          </w:p>
          <w:p w14:paraId="50603CAB" w14:textId="7D1F8987" w:rsidR="0013427B" w:rsidRPr="00017A75" w:rsidRDefault="00ED6259" w:rsidP="0013427B">
            <w:pPr>
              <w:pStyle w:val="Tabletext0"/>
            </w:pPr>
            <w:r>
              <w:lastRenderedPageBreak/>
              <w:t>MPower108 Conflict</w:t>
            </w:r>
            <w:r w:rsidR="0013427B">
              <w:t xml:space="preserve"> resolution policy and procedures</w:t>
            </w:r>
          </w:p>
        </w:tc>
        <w:tc>
          <w:tcPr>
            <w:tcW w:w="1984" w:type="dxa"/>
          </w:tcPr>
          <w:p w14:paraId="170459F8" w14:textId="77777777" w:rsidR="0013427B" w:rsidRPr="00017A75" w:rsidRDefault="0013427B" w:rsidP="0013427B">
            <w:pPr>
              <w:pStyle w:val="Tabletext0"/>
            </w:pPr>
          </w:p>
        </w:tc>
        <w:tc>
          <w:tcPr>
            <w:tcW w:w="1926" w:type="dxa"/>
          </w:tcPr>
          <w:p w14:paraId="1CFC3D83" w14:textId="6E7A6C10" w:rsidR="0013427B" w:rsidRPr="00017A75" w:rsidRDefault="0013427B" w:rsidP="0013427B">
            <w:pPr>
              <w:pStyle w:val="Tabletext0"/>
            </w:pPr>
            <w:r>
              <w:t>Scenario  – Conflict management</w:t>
            </w:r>
          </w:p>
        </w:tc>
      </w:tr>
      <w:tr w:rsidR="0013427B" w:rsidRPr="00017A75" w14:paraId="27D36093" w14:textId="77777777" w:rsidTr="302C6610">
        <w:tc>
          <w:tcPr>
            <w:tcW w:w="1696" w:type="dxa"/>
            <w:vMerge w:val="restart"/>
            <w:vAlign w:val="center"/>
          </w:tcPr>
          <w:p w14:paraId="1B0ED0BB" w14:textId="1F83939F" w:rsidR="0013427B" w:rsidRPr="00017A75" w:rsidRDefault="0013427B" w:rsidP="0013427B">
            <w:pPr>
              <w:pStyle w:val="Tabletext0"/>
            </w:pPr>
            <w:r w:rsidRPr="00B50E18">
              <w:t xml:space="preserve">2. </w:t>
            </w:r>
            <w:r w:rsidRPr="000E2678">
              <w:t>Manage effective workplace relationships</w:t>
            </w:r>
          </w:p>
        </w:tc>
        <w:tc>
          <w:tcPr>
            <w:tcW w:w="6154" w:type="dxa"/>
          </w:tcPr>
          <w:p w14:paraId="226A5360" w14:textId="1DCE7CEA" w:rsidR="0013427B" w:rsidRPr="00017A75" w:rsidRDefault="0013427B" w:rsidP="0013427B">
            <w:pPr>
              <w:pStyle w:val="Tabletext0"/>
            </w:pPr>
            <w:r w:rsidRPr="0054411C">
              <w:t xml:space="preserve">2.1 </w:t>
            </w:r>
            <w:r w:rsidRPr="000E2678">
              <w:t>Delegate and confirm responsibilities for fulfilling work tasks</w:t>
            </w:r>
          </w:p>
        </w:tc>
        <w:tc>
          <w:tcPr>
            <w:tcW w:w="2635" w:type="dxa"/>
          </w:tcPr>
          <w:p w14:paraId="640D619D" w14:textId="3A88AF3A" w:rsidR="0013427B" w:rsidRPr="00017A75" w:rsidRDefault="00ED6259" w:rsidP="0013427B">
            <w:pPr>
              <w:pStyle w:val="Tabletext0"/>
            </w:pPr>
            <w:r>
              <w:t>MPower108 Case</w:t>
            </w:r>
            <w:r w:rsidR="00617714">
              <w:t xml:space="preserve"> study background</w:t>
            </w:r>
          </w:p>
        </w:tc>
        <w:tc>
          <w:tcPr>
            <w:tcW w:w="1984" w:type="dxa"/>
          </w:tcPr>
          <w:p w14:paraId="7066B8C5" w14:textId="7E7A1B8A" w:rsidR="0013427B" w:rsidRPr="00017A75" w:rsidRDefault="00ED6259" w:rsidP="0013427B">
            <w:pPr>
              <w:pStyle w:val="Tabletext0"/>
            </w:pPr>
            <w:r>
              <w:t xml:space="preserve">MPower108 </w:t>
            </w:r>
            <w:r w:rsidR="005047B7">
              <w:t>Communication plan template</w:t>
            </w:r>
          </w:p>
        </w:tc>
        <w:tc>
          <w:tcPr>
            <w:tcW w:w="1926" w:type="dxa"/>
          </w:tcPr>
          <w:p w14:paraId="2FCB5D9F" w14:textId="08E1A8E0" w:rsidR="0013427B" w:rsidRPr="00017A75" w:rsidRDefault="00A7484D" w:rsidP="0013427B">
            <w:pPr>
              <w:pStyle w:val="Tabletext0"/>
            </w:pPr>
            <w:r>
              <w:t>Scenario  – Collaborative processes</w:t>
            </w:r>
          </w:p>
        </w:tc>
      </w:tr>
      <w:tr w:rsidR="0013427B" w:rsidRPr="00017A75" w14:paraId="5F506B94" w14:textId="77777777" w:rsidTr="302C6610">
        <w:tc>
          <w:tcPr>
            <w:tcW w:w="1696" w:type="dxa"/>
            <w:vMerge/>
            <w:vAlign w:val="center"/>
          </w:tcPr>
          <w:p w14:paraId="732CA9A3" w14:textId="77777777" w:rsidR="0013427B" w:rsidRPr="00017A75" w:rsidRDefault="0013427B" w:rsidP="0013427B">
            <w:pPr>
              <w:pStyle w:val="Tabletext0"/>
            </w:pPr>
          </w:p>
        </w:tc>
        <w:tc>
          <w:tcPr>
            <w:tcW w:w="6154" w:type="dxa"/>
          </w:tcPr>
          <w:p w14:paraId="1374C1F0" w14:textId="5C2578F4" w:rsidR="0013427B" w:rsidRPr="00017A75" w:rsidRDefault="0013427B" w:rsidP="0013427B">
            <w:pPr>
              <w:pStyle w:val="Tabletext0"/>
            </w:pPr>
            <w:r w:rsidRPr="0054411C">
              <w:t xml:space="preserve">2.2 </w:t>
            </w:r>
            <w:r w:rsidRPr="000E2678">
              <w:t>Collaborate and support team to perform work tasks</w:t>
            </w:r>
          </w:p>
        </w:tc>
        <w:tc>
          <w:tcPr>
            <w:tcW w:w="2635" w:type="dxa"/>
          </w:tcPr>
          <w:p w14:paraId="0140C113" w14:textId="5DAAD6E0" w:rsidR="0013427B" w:rsidRPr="00017A75" w:rsidRDefault="00ED6259" w:rsidP="0013427B">
            <w:pPr>
              <w:pStyle w:val="Tabletext0"/>
            </w:pPr>
            <w:r>
              <w:t>MPower108</w:t>
            </w:r>
            <w:r w:rsidR="2DE198B2">
              <w:t xml:space="preserve"> </w:t>
            </w:r>
            <w:r w:rsidR="0013427B">
              <w:t>Operational plan</w:t>
            </w:r>
          </w:p>
        </w:tc>
        <w:tc>
          <w:tcPr>
            <w:tcW w:w="1984" w:type="dxa"/>
          </w:tcPr>
          <w:p w14:paraId="5816BE56" w14:textId="3F6020D5" w:rsidR="0013427B" w:rsidRDefault="00ED6259" w:rsidP="0013427B">
            <w:pPr>
              <w:pStyle w:val="Tabletext0"/>
            </w:pPr>
            <w:r>
              <w:t>MPower108</w:t>
            </w:r>
            <w:r w:rsidR="2DE198B2">
              <w:t xml:space="preserve"> </w:t>
            </w:r>
            <w:r w:rsidR="0013427B">
              <w:t>Meeting minutes</w:t>
            </w:r>
            <w:r w:rsidR="00B917DE">
              <w:t xml:space="preserve"> template</w:t>
            </w:r>
          </w:p>
          <w:p w14:paraId="104283D5" w14:textId="252AF1D6" w:rsidR="0013427B" w:rsidRDefault="00ED6259" w:rsidP="0013427B">
            <w:pPr>
              <w:pStyle w:val="Tabletext0"/>
            </w:pPr>
            <w:r>
              <w:t>MPower108</w:t>
            </w:r>
            <w:r w:rsidR="2DE198B2">
              <w:t xml:space="preserve"> </w:t>
            </w:r>
            <w:r w:rsidR="0013427B">
              <w:t>Meeting agenda</w:t>
            </w:r>
            <w:r w:rsidR="00B917DE">
              <w:t xml:space="preserve"> template</w:t>
            </w:r>
          </w:p>
          <w:p w14:paraId="2C3BA1D0" w14:textId="404642C9" w:rsidR="00617714" w:rsidRPr="00017A75" w:rsidRDefault="00ED6259" w:rsidP="0013427B">
            <w:pPr>
              <w:pStyle w:val="Tabletext0"/>
            </w:pPr>
            <w:r>
              <w:t>MPower108</w:t>
            </w:r>
            <w:r w:rsidR="2DE198B2">
              <w:t xml:space="preserve"> </w:t>
            </w:r>
            <w:r w:rsidR="00617714">
              <w:t>Email template</w:t>
            </w:r>
          </w:p>
        </w:tc>
        <w:tc>
          <w:tcPr>
            <w:tcW w:w="1926" w:type="dxa"/>
          </w:tcPr>
          <w:p w14:paraId="06BB6CFA" w14:textId="658F227E" w:rsidR="0013427B" w:rsidRPr="00017A75" w:rsidRDefault="00A7484D" w:rsidP="0013427B">
            <w:pPr>
              <w:pStyle w:val="Tabletext0"/>
            </w:pPr>
            <w:r>
              <w:t>Scenario – Collaborative processes</w:t>
            </w:r>
          </w:p>
        </w:tc>
      </w:tr>
      <w:tr w:rsidR="00A7484D" w:rsidRPr="00017A75" w14:paraId="6BCE1C3D" w14:textId="77777777" w:rsidTr="302C6610">
        <w:tc>
          <w:tcPr>
            <w:tcW w:w="1696" w:type="dxa"/>
            <w:vMerge/>
            <w:vAlign w:val="center"/>
          </w:tcPr>
          <w:p w14:paraId="2B3BEA2A" w14:textId="77777777" w:rsidR="00A7484D" w:rsidRPr="00017A75" w:rsidRDefault="00A7484D" w:rsidP="00A7484D">
            <w:pPr>
              <w:pStyle w:val="Tabletext0"/>
            </w:pPr>
          </w:p>
        </w:tc>
        <w:tc>
          <w:tcPr>
            <w:tcW w:w="6154" w:type="dxa"/>
          </w:tcPr>
          <w:p w14:paraId="349323E0" w14:textId="1C7C46DF" w:rsidR="00A7484D" w:rsidRPr="00017A75" w:rsidRDefault="00A7484D" w:rsidP="00A7484D">
            <w:pPr>
              <w:pStyle w:val="Tabletext0"/>
            </w:pPr>
            <w:r w:rsidRPr="0054411C">
              <w:t xml:space="preserve">2.3 </w:t>
            </w:r>
            <w:r w:rsidRPr="000E2678">
              <w:t>Identify and address issues in workplace relationships according to processes established</w:t>
            </w:r>
          </w:p>
        </w:tc>
        <w:tc>
          <w:tcPr>
            <w:tcW w:w="2635" w:type="dxa"/>
          </w:tcPr>
          <w:p w14:paraId="0CE6E9F2" w14:textId="055AEAFE" w:rsidR="00A7484D" w:rsidRDefault="00ED6259" w:rsidP="00A7484D">
            <w:pPr>
              <w:pStyle w:val="Tabletext0"/>
            </w:pPr>
            <w:r>
              <w:t>MPower108 Conflict</w:t>
            </w:r>
            <w:r w:rsidR="00A7484D">
              <w:t xml:space="preserve"> resolution policy and procedures</w:t>
            </w:r>
          </w:p>
          <w:p w14:paraId="0BD42152" w14:textId="54E97C6B" w:rsidR="00A7484D" w:rsidRPr="00017A75" w:rsidRDefault="00ED6259" w:rsidP="00A7484D">
            <w:pPr>
              <w:pStyle w:val="Tabletext0"/>
            </w:pPr>
            <w:r>
              <w:t>MPower108 Grievance</w:t>
            </w:r>
            <w:r w:rsidR="00A7484D">
              <w:t xml:space="preserve"> and dispute policy and procedures</w:t>
            </w:r>
          </w:p>
        </w:tc>
        <w:tc>
          <w:tcPr>
            <w:tcW w:w="1984" w:type="dxa"/>
          </w:tcPr>
          <w:p w14:paraId="640EEB34" w14:textId="77777777" w:rsidR="00A7484D" w:rsidRPr="00017A75" w:rsidRDefault="00A7484D" w:rsidP="00A7484D">
            <w:pPr>
              <w:pStyle w:val="Tabletext0"/>
            </w:pPr>
          </w:p>
        </w:tc>
        <w:tc>
          <w:tcPr>
            <w:tcW w:w="1926" w:type="dxa"/>
          </w:tcPr>
          <w:p w14:paraId="2B620E5F" w14:textId="062F7459" w:rsidR="00A7484D" w:rsidRPr="00017A75" w:rsidRDefault="00A7484D" w:rsidP="00A7484D">
            <w:pPr>
              <w:pStyle w:val="Tabletext0"/>
            </w:pPr>
            <w:r>
              <w:t>Scenario – Conflict management</w:t>
            </w:r>
          </w:p>
        </w:tc>
      </w:tr>
      <w:tr w:rsidR="00A7484D" w:rsidRPr="00017A75" w14:paraId="7E80C6F9" w14:textId="77777777" w:rsidTr="302C6610">
        <w:tc>
          <w:tcPr>
            <w:tcW w:w="1696" w:type="dxa"/>
            <w:vMerge/>
            <w:vAlign w:val="center"/>
          </w:tcPr>
          <w:p w14:paraId="5D1E462C" w14:textId="77777777" w:rsidR="00A7484D" w:rsidRPr="00017A75" w:rsidRDefault="00A7484D" w:rsidP="00A7484D">
            <w:pPr>
              <w:pStyle w:val="Tabletext0"/>
            </w:pPr>
          </w:p>
        </w:tc>
        <w:tc>
          <w:tcPr>
            <w:tcW w:w="6154" w:type="dxa"/>
          </w:tcPr>
          <w:p w14:paraId="6D76E31E" w14:textId="6555C572" w:rsidR="00A7484D" w:rsidRPr="00017A75" w:rsidRDefault="00A7484D" w:rsidP="00A7484D">
            <w:pPr>
              <w:pStyle w:val="Tabletext0"/>
            </w:pPr>
            <w:r w:rsidRPr="0054411C">
              <w:t xml:space="preserve">2.4 </w:t>
            </w:r>
            <w:r w:rsidRPr="000E2678">
              <w:t>Monitor and communicate to employees outcomes of conflict management</w:t>
            </w:r>
          </w:p>
        </w:tc>
        <w:tc>
          <w:tcPr>
            <w:tcW w:w="2635" w:type="dxa"/>
          </w:tcPr>
          <w:p w14:paraId="491F53C0" w14:textId="6AFEE3C4" w:rsidR="00A7484D" w:rsidRDefault="00ED6259" w:rsidP="00A7484D">
            <w:pPr>
              <w:pStyle w:val="Tabletext0"/>
            </w:pPr>
            <w:r>
              <w:t>MPower108</w:t>
            </w:r>
            <w:r w:rsidR="2DE198B2">
              <w:t xml:space="preserve"> </w:t>
            </w:r>
            <w:r w:rsidR="00A7484D">
              <w:t>Conflict resolution policy and procedures</w:t>
            </w:r>
          </w:p>
          <w:p w14:paraId="04F3EDA3" w14:textId="464C00D2" w:rsidR="00A7484D" w:rsidRPr="00017A75" w:rsidRDefault="00ED6259" w:rsidP="00A7484D">
            <w:pPr>
              <w:pStyle w:val="Tabletext0"/>
            </w:pPr>
            <w:r>
              <w:lastRenderedPageBreak/>
              <w:t>MPower108</w:t>
            </w:r>
            <w:r w:rsidR="2DE198B2">
              <w:t xml:space="preserve"> </w:t>
            </w:r>
            <w:r w:rsidR="00A7484D">
              <w:t>Grievance and dispute policy and procedures</w:t>
            </w:r>
          </w:p>
        </w:tc>
        <w:tc>
          <w:tcPr>
            <w:tcW w:w="1984" w:type="dxa"/>
          </w:tcPr>
          <w:p w14:paraId="1CF043E2" w14:textId="77777777" w:rsidR="00A7484D" w:rsidRPr="00017A75" w:rsidRDefault="00A7484D" w:rsidP="00A7484D">
            <w:pPr>
              <w:pStyle w:val="Tabletext0"/>
            </w:pPr>
          </w:p>
        </w:tc>
        <w:tc>
          <w:tcPr>
            <w:tcW w:w="1926" w:type="dxa"/>
          </w:tcPr>
          <w:p w14:paraId="4868FB62" w14:textId="3F2B2366" w:rsidR="00A7484D" w:rsidRPr="00017A75" w:rsidRDefault="00BD606C" w:rsidP="00A7484D">
            <w:pPr>
              <w:pStyle w:val="Tabletext0"/>
            </w:pPr>
            <w:r>
              <w:t>Scenario – Monitoring outcomes</w:t>
            </w:r>
          </w:p>
        </w:tc>
      </w:tr>
      <w:tr w:rsidR="00A7484D" w:rsidRPr="00017A75" w14:paraId="4BC9011B" w14:textId="77777777" w:rsidTr="302C6610">
        <w:tc>
          <w:tcPr>
            <w:tcW w:w="1696" w:type="dxa"/>
            <w:vMerge w:val="restart"/>
            <w:vAlign w:val="center"/>
          </w:tcPr>
          <w:p w14:paraId="31A33325" w14:textId="17B6631F" w:rsidR="00A7484D" w:rsidRPr="00017A75" w:rsidRDefault="00A7484D" w:rsidP="00A7484D">
            <w:pPr>
              <w:pStyle w:val="Tabletext0"/>
            </w:pPr>
            <w:r w:rsidRPr="0054411C">
              <w:t xml:space="preserve">3. </w:t>
            </w:r>
            <w:r w:rsidRPr="000E2678">
              <w:t>Review management of workplace relationships</w:t>
            </w:r>
          </w:p>
        </w:tc>
        <w:tc>
          <w:tcPr>
            <w:tcW w:w="6154" w:type="dxa"/>
          </w:tcPr>
          <w:p w14:paraId="5CEDF27F" w14:textId="2E08482F" w:rsidR="00A7484D" w:rsidRPr="00017A75" w:rsidRDefault="00A7484D" w:rsidP="00A7484D">
            <w:pPr>
              <w:pStyle w:val="Tabletext0"/>
            </w:pPr>
            <w:r w:rsidRPr="0054411C">
              <w:t>3.</w:t>
            </w:r>
            <w:r>
              <w:t xml:space="preserve">1 </w:t>
            </w:r>
            <w:r w:rsidRPr="000E2678">
              <w:t>Seek feedback on management of workplace relationships from relevant stakeholders</w:t>
            </w:r>
          </w:p>
        </w:tc>
        <w:tc>
          <w:tcPr>
            <w:tcW w:w="2635" w:type="dxa"/>
          </w:tcPr>
          <w:p w14:paraId="2F7CED18" w14:textId="77777777" w:rsidR="00A7484D" w:rsidRPr="00017A75" w:rsidRDefault="00A7484D" w:rsidP="00A7484D">
            <w:pPr>
              <w:pStyle w:val="Tabletext0"/>
            </w:pPr>
          </w:p>
        </w:tc>
        <w:tc>
          <w:tcPr>
            <w:tcW w:w="1984" w:type="dxa"/>
          </w:tcPr>
          <w:p w14:paraId="66A08E54" w14:textId="728DA73D" w:rsidR="00A7484D" w:rsidRPr="00017A75" w:rsidRDefault="00ED6259" w:rsidP="00A7484D">
            <w:pPr>
              <w:pStyle w:val="Tabletext0"/>
            </w:pPr>
            <w:r>
              <w:t>MPower108</w:t>
            </w:r>
            <w:r w:rsidR="2DE198B2">
              <w:t xml:space="preserve"> </w:t>
            </w:r>
            <w:r w:rsidR="00EF7F78">
              <w:t>Email template</w:t>
            </w:r>
          </w:p>
        </w:tc>
        <w:tc>
          <w:tcPr>
            <w:tcW w:w="1926" w:type="dxa"/>
          </w:tcPr>
          <w:p w14:paraId="388119D6" w14:textId="74F9E1E8" w:rsidR="00A7484D" w:rsidRPr="00017A75" w:rsidRDefault="009575DB" w:rsidP="00A7484D">
            <w:pPr>
              <w:pStyle w:val="Tabletext0"/>
            </w:pPr>
            <w:r>
              <w:t>Scenario – Seeking feedback</w:t>
            </w:r>
          </w:p>
        </w:tc>
      </w:tr>
      <w:tr w:rsidR="00A7484D" w:rsidRPr="00017A75" w14:paraId="49E767E1" w14:textId="77777777" w:rsidTr="302C6610">
        <w:tc>
          <w:tcPr>
            <w:tcW w:w="1696" w:type="dxa"/>
            <w:vMerge/>
            <w:vAlign w:val="center"/>
          </w:tcPr>
          <w:p w14:paraId="793C44E4" w14:textId="77777777" w:rsidR="00A7484D" w:rsidRPr="00017A75" w:rsidRDefault="00A7484D" w:rsidP="00A7484D">
            <w:pPr>
              <w:pStyle w:val="Tabletext0"/>
            </w:pPr>
          </w:p>
        </w:tc>
        <w:tc>
          <w:tcPr>
            <w:tcW w:w="6154" w:type="dxa"/>
          </w:tcPr>
          <w:p w14:paraId="182BE819" w14:textId="1BE0C78C" w:rsidR="00A7484D" w:rsidRPr="00017A75" w:rsidRDefault="00A7484D" w:rsidP="00A7484D">
            <w:pPr>
              <w:pStyle w:val="Tabletext0"/>
            </w:pPr>
            <w:r w:rsidRPr="0054411C">
              <w:t xml:space="preserve">3.2 </w:t>
            </w:r>
            <w:r w:rsidRPr="000E2678">
              <w:t>Evaluate feedback for improvements to leadership style</w:t>
            </w:r>
          </w:p>
        </w:tc>
        <w:tc>
          <w:tcPr>
            <w:tcW w:w="2635" w:type="dxa"/>
          </w:tcPr>
          <w:p w14:paraId="6773D7ED" w14:textId="77777777" w:rsidR="00A7484D" w:rsidRPr="00017A75" w:rsidRDefault="00A7484D" w:rsidP="00A7484D">
            <w:pPr>
              <w:pStyle w:val="Tabletext0"/>
            </w:pPr>
          </w:p>
        </w:tc>
        <w:tc>
          <w:tcPr>
            <w:tcW w:w="1984" w:type="dxa"/>
          </w:tcPr>
          <w:p w14:paraId="622F9EEC" w14:textId="274764E3" w:rsidR="00A7484D" w:rsidRPr="00017A75" w:rsidRDefault="00ED6259" w:rsidP="00A7484D">
            <w:pPr>
              <w:pStyle w:val="Tabletext0"/>
            </w:pPr>
            <w:r>
              <w:t>MPower108</w:t>
            </w:r>
            <w:r w:rsidR="2DE198B2">
              <w:t xml:space="preserve"> </w:t>
            </w:r>
            <w:r w:rsidR="00EF7F78">
              <w:t>Email template</w:t>
            </w:r>
          </w:p>
        </w:tc>
        <w:tc>
          <w:tcPr>
            <w:tcW w:w="1926" w:type="dxa"/>
          </w:tcPr>
          <w:p w14:paraId="57F0BF4A" w14:textId="315C8A07" w:rsidR="00A7484D" w:rsidRPr="00017A75" w:rsidRDefault="009575DB" w:rsidP="00A7484D">
            <w:pPr>
              <w:pStyle w:val="Tabletext0"/>
            </w:pPr>
            <w:r>
              <w:t>Scenario – Seeking feedback</w:t>
            </w:r>
          </w:p>
        </w:tc>
      </w:tr>
      <w:tr w:rsidR="00A7484D" w:rsidRPr="00017A75" w14:paraId="175B6EDD" w14:textId="77777777" w:rsidTr="302C6610">
        <w:tc>
          <w:tcPr>
            <w:tcW w:w="1696" w:type="dxa"/>
            <w:vMerge/>
            <w:vAlign w:val="center"/>
          </w:tcPr>
          <w:p w14:paraId="4D88EF17" w14:textId="77777777" w:rsidR="00A7484D" w:rsidRPr="00017A75" w:rsidRDefault="00A7484D" w:rsidP="00A7484D">
            <w:pPr>
              <w:pStyle w:val="Tabletext0"/>
            </w:pPr>
          </w:p>
        </w:tc>
        <w:tc>
          <w:tcPr>
            <w:tcW w:w="6154" w:type="dxa"/>
          </w:tcPr>
          <w:p w14:paraId="194922B8" w14:textId="5D1F6018" w:rsidR="00A7484D" w:rsidRPr="00017A75" w:rsidRDefault="00A7484D" w:rsidP="00A7484D">
            <w:pPr>
              <w:pStyle w:val="Tabletext0"/>
            </w:pPr>
            <w:r w:rsidRPr="0054411C">
              <w:t xml:space="preserve">3.3 </w:t>
            </w:r>
            <w:r w:rsidRPr="000E2678">
              <w:t>Identify areas of improvement for future workplace relations leadership</w:t>
            </w:r>
          </w:p>
        </w:tc>
        <w:tc>
          <w:tcPr>
            <w:tcW w:w="2635" w:type="dxa"/>
          </w:tcPr>
          <w:p w14:paraId="25C5ACC2" w14:textId="2BA1380E" w:rsidR="00A7484D" w:rsidRPr="00017A75" w:rsidRDefault="00ED6259" w:rsidP="00A7484D">
            <w:pPr>
              <w:pStyle w:val="Tabletext0"/>
            </w:pPr>
            <w:r>
              <w:t>MPower108</w:t>
            </w:r>
            <w:r w:rsidR="2DE198B2">
              <w:t xml:space="preserve"> </w:t>
            </w:r>
            <w:r w:rsidR="00A7484D">
              <w:t>Employee performance management policy and procedures</w:t>
            </w:r>
          </w:p>
        </w:tc>
        <w:tc>
          <w:tcPr>
            <w:tcW w:w="1984" w:type="dxa"/>
          </w:tcPr>
          <w:p w14:paraId="2B8165FF" w14:textId="032A89D7" w:rsidR="00A7484D" w:rsidRPr="00017A75" w:rsidRDefault="00ED6259" w:rsidP="00A7484D">
            <w:pPr>
              <w:pStyle w:val="Tabletext0"/>
            </w:pPr>
            <w:r>
              <w:t>MPower108</w:t>
            </w:r>
            <w:r w:rsidR="2DE198B2">
              <w:t xml:space="preserve"> </w:t>
            </w:r>
            <w:r w:rsidR="00EF7F78">
              <w:t>Email template</w:t>
            </w:r>
          </w:p>
        </w:tc>
        <w:tc>
          <w:tcPr>
            <w:tcW w:w="1926" w:type="dxa"/>
          </w:tcPr>
          <w:p w14:paraId="1E32A11C" w14:textId="4627F50D" w:rsidR="00A7484D" w:rsidRPr="00017A75" w:rsidRDefault="009575DB" w:rsidP="00A7484D">
            <w:pPr>
              <w:pStyle w:val="Tabletext0"/>
            </w:pPr>
            <w:r>
              <w:t>Scenario – Seeking feedback</w:t>
            </w:r>
          </w:p>
        </w:tc>
      </w:tr>
      <w:tr w:rsidR="00A7484D" w:rsidRPr="00017A75" w14:paraId="09D1445E" w14:textId="77777777" w:rsidTr="302C6610">
        <w:tc>
          <w:tcPr>
            <w:tcW w:w="14395" w:type="dxa"/>
            <w:gridSpan w:val="5"/>
            <w:shd w:val="clear" w:color="auto" w:fill="F3F9E6" w:themeFill="background2"/>
          </w:tcPr>
          <w:p w14:paraId="0A4EBDBA" w14:textId="371FC101" w:rsidR="00A7484D" w:rsidRPr="00BF4F1D" w:rsidRDefault="00A7484D" w:rsidP="00A7484D">
            <w:pPr>
              <w:pStyle w:val="Tabletext0"/>
              <w:rPr>
                <w:b/>
                <w:bCs/>
              </w:rPr>
            </w:pPr>
            <w:r w:rsidRPr="00BF4F1D">
              <w:rPr>
                <w:b/>
                <w:bCs/>
              </w:rPr>
              <w:t>Performance Evidence</w:t>
            </w:r>
          </w:p>
        </w:tc>
      </w:tr>
      <w:tr w:rsidR="00A7484D" w:rsidRPr="00017A75" w14:paraId="424CB64E" w14:textId="77777777" w:rsidTr="302C6610">
        <w:tc>
          <w:tcPr>
            <w:tcW w:w="14395" w:type="dxa"/>
            <w:gridSpan w:val="5"/>
          </w:tcPr>
          <w:p w14:paraId="5CA85EE1" w14:textId="6B413533" w:rsidR="00A7484D" w:rsidRPr="00017A75" w:rsidRDefault="00A7484D" w:rsidP="00A7484D">
            <w:pPr>
              <w:pStyle w:val="Tabletext0"/>
            </w:pPr>
            <w:r w:rsidRPr="00303D25">
              <w:t>The candidate must demonstrate the ability to complete the tasks outlined in the elements, performance criteria and foundation skills of this unit, including evidence of the ability to:</w:t>
            </w:r>
          </w:p>
        </w:tc>
      </w:tr>
      <w:tr w:rsidR="00A7484D" w:rsidRPr="00017A75" w14:paraId="1DFC7313" w14:textId="77777777" w:rsidTr="302C6610">
        <w:tc>
          <w:tcPr>
            <w:tcW w:w="1696" w:type="dxa"/>
          </w:tcPr>
          <w:p w14:paraId="13FA9CA4" w14:textId="5BC45569" w:rsidR="00A7484D" w:rsidRPr="00017A75" w:rsidRDefault="00A7484D" w:rsidP="00A7484D">
            <w:pPr>
              <w:pStyle w:val="Tabletext0"/>
            </w:pPr>
            <w:r w:rsidRPr="00663E5B">
              <w:t>PE1</w:t>
            </w:r>
          </w:p>
        </w:tc>
        <w:tc>
          <w:tcPr>
            <w:tcW w:w="12699" w:type="dxa"/>
            <w:gridSpan w:val="4"/>
          </w:tcPr>
          <w:p w14:paraId="2100279D" w14:textId="1E43626D" w:rsidR="00A7484D" w:rsidRPr="00017A75" w:rsidRDefault="00A7484D" w:rsidP="00A7484D">
            <w:pPr>
              <w:pStyle w:val="Tabletext0"/>
            </w:pPr>
            <w:r w:rsidRPr="000E2678">
              <w:t>implement processes to manage ideas and information on at least two occasions, including:</w:t>
            </w:r>
          </w:p>
        </w:tc>
      </w:tr>
      <w:tr w:rsidR="00A7484D" w:rsidRPr="00017A75" w14:paraId="478D484B" w14:textId="77777777" w:rsidTr="302C6610">
        <w:tc>
          <w:tcPr>
            <w:tcW w:w="1696" w:type="dxa"/>
          </w:tcPr>
          <w:p w14:paraId="78D76CDA" w14:textId="43B84122" w:rsidR="00A7484D" w:rsidRPr="00017A75" w:rsidRDefault="00A7484D" w:rsidP="00A7484D">
            <w:pPr>
              <w:pStyle w:val="Tabletext0"/>
            </w:pPr>
            <w:r w:rsidRPr="00663E5B">
              <w:t>PE</w:t>
            </w:r>
            <w:r>
              <w:t>1.1</w:t>
            </w:r>
          </w:p>
        </w:tc>
        <w:tc>
          <w:tcPr>
            <w:tcW w:w="6154" w:type="dxa"/>
          </w:tcPr>
          <w:p w14:paraId="7B77D5F0" w14:textId="0EE5EA8E" w:rsidR="00A7484D" w:rsidRPr="00017A75" w:rsidRDefault="00A7484D" w:rsidP="00A7484D">
            <w:pPr>
              <w:pStyle w:val="Tabletext0"/>
            </w:pPr>
            <w:r w:rsidRPr="000E2678">
              <w:t>communicating information to support others to achieve work responsibilities</w:t>
            </w:r>
          </w:p>
        </w:tc>
        <w:tc>
          <w:tcPr>
            <w:tcW w:w="2635" w:type="dxa"/>
          </w:tcPr>
          <w:p w14:paraId="3F574402" w14:textId="4B8F2C03" w:rsidR="00A7484D" w:rsidRPr="00017A75" w:rsidRDefault="00ED6259" w:rsidP="00A7484D">
            <w:pPr>
              <w:pStyle w:val="Tabletext0"/>
            </w:pPr>
            <w:r>
              <w:t>MPower108</w:t>
            </w:r>
            <w:r w:rsidR="2DE198B2">
              <w:t xml:space="preserve"> </w:t>
            </w:r>
            <w:r w:rsidR="00A7484D">
              <w:t>Communication policy and procedures</w:t>
            </w:r>
          </w:p>
        </w:tc>
        <w:tc>
          <w:tcPr>
            <w:tcW w:w="1984" w:type="dxa"/>
          </w:tcPr>
          <w:p w14:paraId="3A7FBC6C" w14:textId="2C35378D" w:rsidR="00A7484D" w:rsidRDefault="00ED6259" w:rsidP="00A7484D">
            <w:pPr>
              <w:pStyle w:val="Tabletext0"/>
            </w:pPr>
            <w:r>
              <w:t>MPower108</w:t>
            </w:r>
            <w:r w:rsidR="2DE198B2">
              <w:t xml:space="preserve"> </w:t>
            </w:r>
            <w:r w:rsidR="00EF7F78">
              <w:t>Communication plan template</w:t>
            </w:r>
          </w:p>
          <w:p w14:paraId="516C5227" w14:textId="445258B6" w:rsidR="00EF7F78" w:rsidRDefault="00ED6259" w:rsidP="00EF7F78">
            <w:pPr>
              <w:pStyle w:val="Tabletext0"/>
            </w:pPr>
            <w:r>
              <w:t>MPower108</w:t>
            </w:r>
            <w:r w:rsidR="2DE198B2">
              <w:t xml:space="preserve"> </w:t>
            </w:r>
            <w:r w:rsidR="00EF7F78">
              <w:t>Meeting minutes</w:t>
            </w:r>
            <w:r w:rsidR="00B917DE">
              <w:t xml:space="preserve"> template</w:t>
            </w:r>
          </w:p>
          <w:p w14:paraId="4398709E" w14:textId="7B691A49" w:rsidR="00EF7F78" w:rsidRDefault="00ED6259" w:rsidP="00EF7F78">
            <w:pPr>
              <w:pStyle w:val="Tabletext0"/>
            </w:pPr>
            <w:r>
              <w:t>MPower108</w:t>
            </w:r>
            <w:r w:rsidR="2DE198B2">
              <w:t xml:space="preserve"> </w:t>
            </w:r>
            <w:r w:rsidR="00EF7F78">
              <w:t>Meeting agenda</w:t>
            </w:r>
            <w:r w:rsidR="00B917DE">
              <w:t xml:space="preserve"> template</w:t>
            </w:r>
          </w:p>
          <w:p w14:paraId="11D8E941" w14:textId="120B8A46" w:rsidR="00EF7F78" w:rsidRPr="00017A75" w:rsidRDefault="00ED6259" w:rsidP="00EF7F78">
            <w:pPr>
              <w:pStyle w:val="Tabletext0"/>
            </w:pPr>
            <w:r>
              <w:lastRenderedPageBreak/>
              <w:t>MPower108</w:t>
            </w:r>
            <w:r w:rsidR="2DE198B2">
              <w:t xml:space="preserve"> </w:t>
            </w:r>
            <w:r w:rsidR="00EF7F78">
              <w:t>Email template</w:t>
            </w:r>
          </w:p>
        </w:tc>
        <w:tc>
          <w:tcPr>
            <w:tcW w:w="1926" w:type="dxa"/>
          </w:tcPr>
          <w:p w14:paraId="49792500" w14:textId="295F2134" w:rsidR="00A7484D" w:rsidRPr="00017A75" w:rsidRDefault="001D74AA" w:rsidP="00A7484D">
            <w:pPr>
              <w:pStyle w:val="Tabletext0"/>
            </w:pPr>
            <w:r>
              <w:lastRenderedPageBreak/>
              <w:t>Scenario</w:t>
            </w:r>
            <w:r w:rsidR="00446E0F">
              <w:t xml:space="preserve"> </w:t>
            </w:r>
            <w:r>
              <w:t>– Collaborative processes</w:t>
            </w:r>
          </w:p>
        </w:tc>
      </w:tr>
      <w:tr w:rsidR="00A7484D" w:rsidRPr="00017A75" w14:paraId="526261EF" w14:textId="77777777" w:rsidTr="302C6610">
        <w:tc>
          <w:tcPr>
            <w:tcW w:w="1696" w:type="dxa"/>
          </w:tcPr>
          <w:p w14:paraId="0B88EBC3" w14:textId="5BD811EB" w:rsidR="00A7484D" w:rsidRPr="00017A75" w:rsidRDefault="00A7484D" w:rsidP="00A7484D">
            <w:pPr>
              <w:pStyle w:val="Tabletext0"/>
            </w:pPr>
            <w:r>
              <w:t>PE1.2</w:t>
            </w:r>
          </w:p>
        </w:tc>
        <w:tc>
          <w:tcPr>
            <w:tcW w:w="6154" w:type="dxa"/>
          </w:tcPr>
          <w:p w14:paraId="3813FA67" w14:textId="664C492A" w:rsidR="00A7484D" w:rsidRPr="00017A75" w:rsidRDefault="00A7484D" w:rsidP="00A7484D">
            <w:pPr>
              <w:pStyle w:val="Tabletext0"/>
            </w:pPr>
            <w:r w:rsidRPr="000E2678">
              <w:t>facilitating employees’ contributions to consultation on work issues</w:t>
            </w:r>
          </w:p>
        </w:tc>
        <w:tc>
          <w:tcPr>
            <w:tcW w:w="2635" w:type="dxa"/>
          </w:tcPr>
          <w:p w14:paraId="717A02E7" w14:textId="77777777" w:rsidR="00A7484D" w:rsidRPr="00017A75" w:rsidRDefault="00A7484D" w:rsidP="00A7484D">
            <w:pPr>
              <w:pStyle w:val="Tabletext0"/>
            </w:pPr>
          </w:p>
        </w:tc>
        <w:tc>
          <w:tcPr>
            <w:tcW w:w="1984" w:type="dxa"/>
          </w:tcPr>
          <w:p w14:paraId="215F98D2" w14:textId="1910C9F8" w:rsidR="00A7484D" w:rsidRDefault="00ED6259" w:rsidP="00A7484D">
            <w:pPr>
              <w:pStyle w:val="Tabletext0"/>
            </w:pPr>
            <w:r>
              <w:t>MPower108</w:t>
            </w:r>
            <w:r w:rsidR="2DE198B2">
              <w:t xml:space="preserve"> </w:t>
            </w:r>
            <w:r w:rsidR="00EF7F78">
              <w:t>Communication plan template</w:t>
            </w:r>
          </w:p>
          <w:p w14:paraId="6B767A3E" w14:textId="2F6E5E5C" w:rsidR="00EF7F78" w:rsidRDefault="00ED6259" w:rsidP="00EF7F78">
            <w:pPr>
              <w:pStyle w:val="Tabletext0"/>
            </w:pPr>
            <w:r>
              <w:t>MPower108</w:t>
            </w:r>
            <w:r w:rsidR="2DE198B2">
              <w:t xml:space="preserve"> </w:t>
            </w:r>
            <w:r w:rsidR="00EF7F78">
              <w:t>Meeting minutes</w:t>
            </w:r>
            <w:r w:rsidR="00B917DE">
              <w:t xml:space="preserve"> template</w:t>
            </w:r>
          </w:p>
          <w:p w14:paraId="3B3C8114" w14:textId="5F4C9CA4" w:rsidR="00EF7F78" w:rsidRDefault="00ED6259" w:rsidP="00EF7F78">
            <w:pPr>
              <w:pStyle w:val="Tabletext0"/>
            </w:pPr>
            <w:r>
              <w:t>MPower108</w:t>
            </w:r>
            <w:r w:rsidR="2DE198B2">
              <w:t xml:space="preserve"> </w:t>
            </w:r>
            <w:r w:rsidR="00EF7F78">
              <w:t>Meeting agenda</w:t>
            </w:r>
            <w:r w:rsidR="00B917DE">
              <w:t xml:space="preserve"> template</w:t>
            </w:r>
          </w:p>
          <w:p w14:paraId="70CE4EAD" w14:textId="5ECD0120" w:rsidR="00EF7F78" w:rsidRPr="00017A75" w:rsidRDefault="00ED6259" w:rsidP="00EF7F78">
            <w:pPr>
              <w:pStyle w:val="Tabletext0"/>
            </w:pPr>
            <w:r>
              <w:t>MPower108</w:t>
            </w:r>
            <w:r w:rsidR="2DE198B2">
              <w:t xml:space="preserve"> </w:t>
            </w:r>
            <w:r w:rsidR="00EF7F78">
              <w:t>Email template</w:t>
            </w:r>
          </w:p>
        </w:tc>
        <w:tc>
          <w:tcPr>
            <w:tcW w:w="1926" w:type="dxa"/>
          </w:tcPr>
          <w:p w14:paraId="35AD3F4E" w14:textId="54204D5F" w:rsidR="00A7484D" w:rsidRPr="00017A75" w:rsidRDefault="001D74AA" w:rsidP="00A7484D">
            <w:pPr>
              <w:pStyle w:val="Tabletext0"/>
            </w:pPr>
            <w:r>
              <w:t>Scenario – Collaborative processes</w:t>
            </w:r>
          </w:p>
        </w:tc>
      </w:tr>
      <w:tr w:rsidR="00A7484D" w:rsidRPr="00017A75" w14:paraId="265CB5FA" w14:textId="77777777" w:rsidTr="302C6610">
        <w:tc>
          <w:tcPr>
            <w:tcW w:w="1696" w:type="dxa"/>
          </w:tcPr>
          <w:p w14:paraId="2353FC6C" w14:textId="64423068" w:rsidR="00A7484D" w:rsidRPr="00017A75" w:rsidRDefault="00A7484D" w:rsidP="00A7484D">
            <w:pPr>
              <w:pStyle w:val="Tabletext0"/>
            </w:pPr>
            <w:r w:rsidRPr="00663E5B">
              <w:t>PE</w:t>
            </w:r>
            <w:r>
              <w:t>1.3</w:t>
            </w:r>
          </w:p>
        </w:tc>
        <w:tc>
          <w:tcPr>
            <w:tcW w:w="6154" w:type="dxa"/>
          </w:tcPr>
          <w:p w14:paraId="6807729B" w14:textId="672F076A" w:rsidR="00A7484D" w:rsidRPr="00017A75" w:rsidRDefault="00A7484D" w:rsidP="00A7484D">
            <w:pPr>
              <w:pStyle w:val="Tabletext0"/>
            </w:pPr>
            <w:r w:rsidRPr="000E2678">
              <w:t>providing feedback on the outcomes of consultations</w:t>
            </w:r>
          </w:p>
        </w:tc>
        <w:tc>
          <w:tcPr>
            <w:tcW w:w="2635" w:type="dxa"/>
          </w:tcPr>
          <w:p w14:paraId="3CF71A2B" w14:textId="6D1DFE9C" w:rsidR="00A7484D" w:rsidRDefault="00ED6259" w:rsidP="00A7484D">
            <w:pPr>
              <w:pStyle w:val="Tabletext0"/>
            </w:pPr>
            <w:r>
              <w:t>MPower108</w:t>
            </w:r>
            <w:r w:rsidR="2DE198B2">
              <w:t xml:space="preserve"> </w:t>
            </w:r>
            <w:r w:rsidR="00A7484D">
              <w:t>Communication policy and procedures</w:t>
            </w:r>
          </w:p>
          <w:p w14:paraId="00C48711" w14:textId="7B0325C9" w:rsidR="007F6FC1" w:rsidRPr="00017A75" w:rsidRDefault="00ED6259" w:rsidP="00A7484D">
            <w:pPr>
              <w:pStyle w:val="Tabletext0"/>
            </w:pPr>
            <w:r>
              <w:t>MPower108</w:t>
            </w:r>
            <w:r w:rsidR="2DE198B2">
              <w:t xml:space="preserve"> </w:t>
            </w:r>
            <w:r w:rsidR="007F6FC1">
              <w:t>Conflict resolution policy and procedures</w:t>
            </w:r>
          </w:p>
        </w:tc>
        <w:tc>
          <w:tcPr>
            <w:tcW w:w="1984" w:type="dxa"/>
          </w:tcPr>
          <w:p w14:paraId="0E7E5A17" w14:textId="77777777" w:rsidR="00A7484D" w:rsidRPr="00017A75" w:rsidRDefault="00A7484D" w:rsidP="00A7484D">
            <w:pPr>
              <w:pStyle w:val="Tabletext0"/>
            </w:pPr>
          </w:p>
        </w:tc>
        <w:tc>
          <w:tcPr>
            <w:tcW w:w="1926" w:type="dxa"/>
          </w:tcPr>
          <w:p w14:paraId="2052DFB4" w14:textId="76450E13" w:rsidR="00A7484D" w:rsidRPr="00017A75" w:rsidRDefault="001D74AA" w:rsidP="00A7484D">
            <w:pPr>
              <w:pStyle w:val="Tabletext0"/>
            </w:pPr>
            <w:r>
              <w:t>Scenario – Monitoring outcomes</w:t>
            </w:r>
          </w:p>
        </w:tc>
      </w:tr>
      <w:tr w:rsidR="00A7484D" w:rsidRPr="00017A75" w14:paraId="70DBE99D" w14:textId="77777777" w:rsidTr="302C6610">
        <w:tc>
          <w:tcPr>
            <w:tcW w:w="1696" w:type="dxa"/>
          </w:tcPr>
          <w:p w14:paraId="4DBDEEC8" w14:textId="6A3D16AA" w:rsidR="00A7484D" w:rsidRPr="00017A75" w:rsidRDefault="00A7484D" w:rsidP="00A7484D">
            <w:pPr>
              <w:pStyle w:val="Tabletext0"/>
            </w:pPr>
            <w:r w:rsidRPr="00663E5B">
              <w:t>PE</w:t>
            </w:r>
            <w:r>
              <w:t>1.4</w:t>
            </w:r>
          </w:p>
        </w:tc>
        <w:tc>
          <w:tcPr>
            <w:tcW w:w="6154" w:type="dxa"/>
          </w:tcPr>
          <w:p w14:paraId="0A7E3E45" w14:textId="37E3FE45" w:rsidR="00A7484D" w:rsidRPr="00017A75" w:rsidRDefault="00A7484D" w:rsidP="00A7484D">
            <w:pPr>
              <w:pStyle w:val="Tabletext0"/>
            </w:pPr>
            <w:r w:rsidRPr="000E2678">
              <w:t>resolving issues raised or referring to relevant personnel</w:t>
            </w:r>
          </w:p>
        </w:tc>
        <w:tc>
          <w:tcPr>
            <w:tcW w:w="2635" w:type="dxa"/>
          </w:tcPr>
          <w:p w14:paraId="173DDA70" w14:textId="578BDFDB" w:rsidR="00A7484D" w:rsidRDefault="00ED6259" w:rsidP="00A7484D">
            <w:pPr>
              <w:pStyle w:val="Tabletext0"/>
            </w:pPr>
            <w:r>
              <w:t>MPower108</w:t>
            </w:r>
            <w:r w:rsidR="2DE198B2">
              <w:t xml:space="preserve"> </w:t>
            </w:r>
            <w:r w:rsidR="00A7484D">
              <w:t>Grievance and dispute policy and procedures</w:t>
            </w:r>
          </w:p>
          <w:p w14:paraId="2827A380" w14:textId="4A43AD75" w:rsidR="00A7484D" w:rsidRPr="00017A75" w:rsidRDefault="00ED6259" w:rsidP="00A7484D">
            <w:pPr>
              <w:pStyle w:val="Tabletext0"/>
            </w:pPr>
            <w:r>
              <w:t>MPower108</w:t>
            </w:r>
            <w:r w:rsidR="2DE198B2">
              <w:t xml:space="preserve"> </w:t>
            </w:r>
            <w:r w:rsidR="00A7484D">
              <w:t>Conflict resolution policy and procedures</w:t>
            </w:r>
          </w:p>
        </w:tc>
        <w:tc>
          <w:tcPr>
            <w:tcW w:w="1984" w:type="dxa"/>
          </w:tcPr>
          <w:p w14:paraId="13B83574" w14:textId="77777777" w:rsidR="00A7484D" w:rsidRPr="00017A75" w:rsidRDefault="00A7484D" w:rsidP="00A7484D">
            <w:pPr>
              <w:pStyle w:val="Tabletext0"/>
            </w:pPr>
          </w:p>
        </w:tc>
        <w:tc>
          <w:tcPr>
            <w:tcW w:w="1926" w:type="dxa"/>
          </w:tcPr>
          <w:p w14:paraId="1CE74F5A" w14:textId="11DC047A" w:rsidR="00A7484D" w:rsidRPr="00017A75" w:rsidRDefault="001D74AA" w:rsidP="00A7484D">
            <w:pPr>
              <w:pStyle w:val="Tabletext0"/>
            </w:pPr>
            <w:r>
              <w:t>Scenario – Conflict management Scenario – Monitoring outcomes</w:t>
            </w:r>
          </w:p>
        </w:tc>
      </w:tr>
      <w:tr w:rsidR="00A7484D" w:rsidRPr="00017A75" w14:paraId="48B484D3" w14:textId="77777777" w:rsidTr="302C6610">
        <w:tc>
          <w:tcPr>
            <w:tcW w:w="1696" w:type="dxa"/>
          </w:tcPr>
          <w:p w14:paraId="3F9E1589" w14:textId="1702D976" w:rsidR="00A7484D" w:rsidRPr="00017A75" w:rsidRDefault="00A7484D" w:rsidP="00A7484D">
            <w:pPr>
              <w:pStyle w:val="Tabletext0"/>
            </w:pPr>
            <w:r w:rsidRPr="00663E5B">
              <w:t>PE</w:t>
            </w:r>
            <w:r>
              <w:t>2</w:t>
            </w:r>
          </w:p>
        </w:tc>
        <w:tc>
          <w:tcPr>
            <w:tcW w:w="12699" w:type="dxa"/>
            <w:gridSpan w:val="4"/>
          </w:tcPr>
          <w:p w14:paraId="3A040EB2" w14:textId="48184956" w:rsidR="00A7484D" w:rsidRPr="00017A75" w:rsidRDefault="00A7484D" w:rsidP="00A7484D">
            <w:pPr>
              <w:pStyle w:val="Tabletext0"/>
            </w:pPr>
            <w:r w:rsidRPr="000E2678">
              <w:t>develop and implement processes and systems to manage difficulties on at least two occasions, including:</w:t>
            </w:r>
          </w:p>
        </w:tc>
      </w:tr>
      <w:tr w:rsidR="00A7484D" w:rsidRPr="00017A75" w14:paraId="3206F009" w14:textId="77777777" w:rsidTr="302C6610">
        <w:tc>
          <w:tcPr>
            <w:tcW w:w="1696" w:type="dxa"/>
          </w:tcPr>
          <w:p w14:paraId="50587B67" w14:textId="426C8170" w:rsidR="00A7484D" w:rsidRPr="00017A75" w:rsidRDefault="00A7484D" w:rsidP="00A7484D">
            <w:pPr>
              <w:pStyle w:val="Tabletext0"/>
            </w:pPr>
            <w:r w:rsidRPr="00663E5B">
              <w:lastRenderedPageBreak/>
              <w:t>PE</w:t>
            </w:r>
            <w:r>
              <w:t>2.1</w:t>
            </w:r>
          </w:p>
        </w:tc>
        <w:tc>
          <w:tcPr>
            <w:tcW w:w="6154" w:type="dxa"/>
          </w:tcPr>
          <w:p w14:paraId="6D82F5B5" w14:textId="2C89D88D" w:rsidR="00A7484D" w:rsidRPr="00017A75" w:rsidRDefault="00A7484D" w:rsidP="00A7484D">
            <w:pPr>
              <w:pStyle w:val="Tabletext0"/>
            </w:pPr>
            <w:r w:rsidRPr="002A09E1">
              <w:t>identifying and resolving conflicts and other difficulties according to organisational policies and procedures</w:t>
            </w:r>
          </w:p>
        </w:tc>
        <w:tc>
          <w:tcPr>
            <w:tcW w:w="2635" w:type="dxa"/>
          </w:tcPr>
          <w:p w14:paraId="3E9536B2" w14:textId="145174DF" w:rsidR="00A7484D" w:rsidRDefault="00ED6259" w:rsidP="00A7484D">
            <w:pPr>
              <w:pStyle w:val="Tabletext0"/>
            </w:pPr>
            <w:r>
              <w:t>MPower108</w:t>
            </w:r>
            <w:r w:rsidR="2DE198B2">
              <w:t xml:space="preserve"> </w:t>
            </w:r>
            <w:r w:rsidR="00A7484D">
              <w:t>Grievance and dispute policy and procedures</w:t>
            </w:r>
          </w:p>
          <w:p w14:paraId="5419120B" w14:textId="46BB9501" w:rsidR="00A7484D" w:rsidRPr="00017A75" w:rsidRDefault="00ED6259" w:rsidP="00A7484D">
            <w:pPr>
              <w:pStyle w:val="Tabletext0"/>
            </w:pPr>
            <w:r>
              <w:t>MPower108</w:t>
            </w:r>
            <w:r w:rsidR="2DE198B2">
              <w:t xml:space="preserve"> </w:t>
            </w:r>
            <w:r w:rsidR="00A7484D">
              <w:t>Conflict resolution policy and procedures</w:t>
            </w:r>
          </w:p>
        </w:tc>
        <w:tc>
          <w:tcPr>
            <w:tcW w:w="1984" w:type="dxa"/>
          </w:tcPr>
          <w:p w14:paraId="60D62269" w14:textId="77777777" w:rsidR="00A7484D" w:rsidRPr="00017A75" w:rsidRDefault="00A7484D" w:rsidP="00A7484D">
            <w:pPr>
              <w:pStyle w:val="Tabletext0"/>
            </w:pPr>
          </w:p>
        </w:tc>
        <w:tc>
          <w:tcPr>
            <w:tcW w:w="1926" w:type="dxa"/>
          </w:tcPr>
          <w:p w14:paraId="11F2FE00" w14:textId="7DBB29CA" w:rsidR="00A7484D" w:rsidRPr="00017A75" w:rsidRDefault="001D74AA" w:rsidP="00A7484D">
            <w:pPr>
              <w:pStyle w:val="Tabletext0"/>
            </w:pPr>
            <w:r>
              <w:t>Scenario – Conflict management Scenario – Monitoring outcomes</w:t>
            </w:r>
          </w:p>
        </w:tc>
      </w:tr>
      <w:tr w:rsidR="00A7484D" w:rsidRPr="00017A75" w14:paraId="7B1D7DA6" w14:textId="77777777" w:rsidTr="302C6610">
        <w:tc>
          <w:tcPr>
            <w:tcW w:w="1696" w:type="dxa"/>
          </w:tcPr>
          <w:p w14:paraId="4F335F49" w14:textId="7A90D34C" w:rsidR="00A7484D" w:rsidRPr="00017A75" w:rsidRDefault="00A7484D" w:rsidP="00A7484D">
            <w:pPr>
              <w:pStyle w:val="Tabletext0"/>
            </w:pPr>
            <w:r w:rsidRPr="00663E5B">
              <w:t>PE</w:t>
            </w:r>
            <w:r>
              <w:t>2.2</w:t>
            </w:r>
          </w:p>
        </w:tc>
        <w:tc>
          <w:tcPr>
            <w:tcW w:w="6154" w:type="dxa"/>
          </w:tcPr>
          <w:p w14:paraId="00DB6172" w14:textId="028922BB" w:rsidR="00A7484D" w:rsidRPr="00017A75" w:rsidRDefault="00A7484D" w:rsidP="00A7484D">
            <w:pPr>
              <w:pStyle w:val="Tabletext0"/>
            </w:pPr>
            <w:r w:rsidRPr="002A09E1">
              <w:t>planning how to address difficulties</w:t>
            </w:r>
          </w:p>
        </w:tc>
        <w:tc>
          <w:tcPr>
            <w:tcW w:w="2635" w:type="dxa"/>
          </w:tcPr>
          <w:p w14:paraId="7B35F16E" w14:textId="2C9DB34D" w:rsidR="00A7484D" w:rsidRPr="00017A75" w:rsidRDefault="00ED6259" w:rsidP="00A7484D">
            <w:pPr>
              <w:pStyle w:val="Tabletext0"/>
            </w:pPr>
            <w:r>
              <w:t>MPower108</w:t>
            </w:r>
            <w:r w:rsidR="2DE198B2">
              <w:t xml:space="preserve"> </w:t>
            </w:r>
            <w:r w:rsidR="00A7484D">
              <w:t>Conflict resolution policy and procedures</w:t>
            </w:r>
          </w:p>
        </w:tc>
        <w:tc>
          <w:tcPr>
            <w:tcW w:w="1984" w:type="dxa"/>
          </w:tcPr>
          <w:p w14:paraId="5F7C10CE" w14:textId="77777777" w:rsidR="00A7484D" w:rsidRPr="00017A75" w:rsidRDefault="00A7484D" w:rsidP="00A7484D">
            <w:pPr>
              <w:pStyle w:val="Tabletext0"/>
            </w:pPr>
          </w:p>
        </w:tc>
        <w:tc>
          <w:tcPr>
            <w:tcW w:w="1926" w:type="dxa"/>
          </w:tcPr>
          <w:p w14:paraId="359DA05A" w14:textId="103F221F" w:rsidR="00A7484D" w:rsidRPr="00017A75" w:rsidRDefault="001D74AA" w:rsidP="00A7484D">
            <w:pPr>
              <w:pStyle w:val="Tabletext0"/>
            </w:pPr>
            <w:r>
              <w:t>Scenario – Conflict management</w:t>
            </w:r>
          </w:p>
        </w:tc>
      </w:tr>
      <w:tr w:rsidR="00A7484D" w:rsidRPr="00017A75" w14:paraId="4645EA3F" w14:textId="77777777" w:rsidTr="302C6610">
        <w:tc>
          <w:tcPr>
            <w:tcW w:w="1696" w:type="dxa"/>
          </w:tcPr>
          <w:p w14:paraId="79BCC092" w14:textId="7D94FE90" w:rsidR="00A7484D" w:rsidRPr="00663E5B" w:rsidRDefault="00A7484D" w:rsidP="00A7484D">
            <w:pPr>
              <w:pStyle w:val="Tabletext0"/>
            </w:pPr>
            <w:r>
              <w:t>PE2.3</w:t>
            </w:r>
          </w:p>
        </w:tc>
        <w:tc>
          <w:tcPr>
            <w:tcW w:w="6154" w:type="dxa"/>
          </w:tcPr>
          <w:p w14:paraId="59348BA9" w14:textId="37789DD0" w:rsidR="00A7484D" w:rsidRPr="00663E5B" w:rsidRDefault="00A7484D" w:rsidP="00A7484D">
            <w:pPr>
              <w:pStyle w:val="Tabletext0"/>
            </w:pPr>
            <w:r w:rsidRPr="002A09E1">
              <w:t>providing guidance, counselling and support to assist co-workers in resolving their work difficulties.</w:t>
            </w:r>
          </w:p>
        </w:tc>
        <w:tc>
          <w:tcPr>
            <w:tcW w:w="2635" w:type="dxa"/>
          </w:tcPr>
          <w:p w14:paraId="5D4602F4" w14:textId="1C5AF3D1" w:rsidR="00A7484D" w:rsidRDefault="00ED6259" w:rsidP="00A7484D">
            <w:pPr>
              <w:pStyle w:val="Tabletext0"/>
            </w:pPr>
            <w:r>
              <w:t>MPower108</w:t>
            </w:r>
            <w:r w:rsidR="2DE198B2">
              <w:t xml:space="preserve"> </w:t>
            </w:r>
            <w:r w:rsidR="00A7484D">
              <w:t>Communication policy and procedures</w:t>
            </w:r>
          </w:p>
          <w:p w14:paraId="4FDEBE84" w14:textId="3CD64E83" w:rsidR="00A7484D" w:rsidRPr="00017A75" w:rsidRDefault="00ED6259" w:rsidP="00A7484D">
            <w:pPr>
              <w:pStyle w:val="Tabletext0"/>
            </w:pPr>
            <w:r>
              <w:t>MPower108</w:t>
            </w:r>
            <w:r w:rsidR="2DE198B2">
              <w:t xml:space="preserve"> </w:t>
            </w:r>
            <w:r w:rsidR="00A7484D">
              <w:t>Operational plan</w:t>
            </w:r>
          </w:p>
        </w:tc>
        <w:tc>
          <w:tcPr>
            <w:tcW w:w="1984" w:type="dxa"/>
          </w:tcPr>
          <w:p w14:paraId="3F280B18" w14:textId="2CF59394" w:rsidR="00EF7F78" w:rsidRDefault="00ED6259" w:rsidP="00EF7F78">
            <w:pPr>
              <w:pStyle w:val="Tabletext0"/>
            </w:pPr>
            <w:r>
              <w:t>MPower108</w:t>
            </w:r>
            <w:r w:rsidR="2DE198B2">
              <w:t xml:space="preserve"> </w:t>
            </w:r>
            <w:r w:rsidR="00EF7F78">
              <w:t>Communication plan template</w:t>
            </w:r>
          </w:p>
          <w:p w14:paraId="356E0B00" w14:textId="73F100F5" w:rsidR="00EF7F78" w:rsidRDefault="00ED6259" w:rsidP="00EF7F78">
            <w:pPr>
              <w:pStyle w:val="Tabletext0"/>
            </w:pPr>
            <w:r>
              <w:t>MPower108</w:t>
            </w:r>
            <w:r w:rsidR="2DE198B2">
              <w:t xml:space="preserve"> </w:t>
            </w:r>
            <w:r w:rsidR="00EF7F78">
              <w:t>Meeting minutes</w:t>
            </w:r>
            <w:r w:rsidR="00B917DE">
              <w:t xml:space="preserve"> template</w:t>
            </w:r>
          </w:p>
          <w:p w14:paraId="59A8D431" w14:textId="3F5B5D72" w:rsidR="00EF7F78" w:rsidRDefault="00ED6259" w:rsidP="00EF7F78">
            <w:pPr>
              <w:pStyle w:val="Tabletext0"/>
            </w:pPr>
            <w:r>
              <w:t>MPower108</w:t>
            </w:r>
            <w:r w:rsidR="2DE198B2">
              <w:t xml:space="preserve"> </w:t>
            </w:r>
            <w:r w:rsidR="00EF7F78">
              <w:t>Meeting agenda</w:t>
            </w:r>
            <w:r w:rsidR="00B917DE">
              <w:t xml:space="preserve"> template</w:t>
            </w:r>
          </w:p>
          <w:p w14:paraId="2F3FABEA" w14:textId="2EF4CFCD" w:rsidR="00A7484D" w:rsidRPr="00017A75" w:rsidRDefault="00ED6259" w:rsidP="00EF7F78">
            <w:pPr>
              <w:pStyle w:val="Tabletext0"/>
            </w:pPr>
            <w:r>
              <w:t>MPower108</w:t>
            </w:r>
            <w:r w:rsidR="2DE198B2">
              <w:t xml:space="preserve"> </w:t>
            </w:r>
            <w:r w:rsidR="00EF7F78">
              <w:t>Email template</w:t>
            </w:r>
          </w:p>
        </w:tc>
        <w:tc>
          <w:tcPr>
            <w:tcW w:w="1926" w:type="dxa"/>
          </w:tcPr>
          <w:p w14:paraId="38B3014E" w14:textId="610CBCED" w:rsidR="00A7484D" w:rsidRPr="00017A75" w:rsidRDefault="001D74AA" w:rsidP="00A7484D">
            <w:pPr>
              <w:pStyle w:val="Tabletext0"/>
            </w:pPr>
            <w:r>
              <w:t>Scenario – Collaborative processes</w:t>
            </w:r>
          </w:p>
        </w:tc>
      </w:tr>
      <w:tr w:rsidR="00A7484D" w:rsidRPr="00017A75" w14:paraId="360C7227" w14:textId="77777777" w:rsidTr="302C6610">
        <w:tc>
          <w:tcPr>
            <w:tcW w:w="14395" w:type="dxa"/>
            <w:gridSpan w:val="5"/>
            <w:shd w:val="clear" w:color="auto" w:fill="F3F9E6" w:themeFill="background2"/>
          </w:tcPr>
          <w:p w14:paraId="4FA9897D" w14:textId="638220AA" w:rsidR="00A7484D" w:rsidRPr="00BF4F1D" w:rsidRDefault="00A7484D" w:rsidP="00A7484D">
            <w:pPr>
              <w:pStyle w:val="Tabletext0"/>
              <w:rPr>
                <w:b/>
                <w:bCs/>
              </w:rPr>
            </w:pPr>
            <w:r w:rsidRPr="00BF4F1D">
              <w:rPr>
                <w:b/>
                <w:bCs/>
              </w:rPr>
              <w:t>Knowledge Evidence</w:t>
            </w:r>
          </w:p>
        </w:tc>
      </w:tr>
      <w:tr w:rsidR="00A7484D" w:rsidRPr="00017A75" w14:paraId="47FFE169" w14:textId="77777777" w:rsidTr="302C6610">
        <w:tc>
          <w:tcPr>
            <w:tcW w:w="14395" w:type="dxa"/>
            <w:gridSpan w:val="5"/>
          </w:tcPr>
          <w:p w14:paraId="63261BA8" w14:textId="7FEAC233" w:rsidR="00A7484D" w:rsidRPr="00017A75" w:rsidRDefault="00A7484D" w:rsidP="00A7484D">
            <w:pPr>
              <w:pStyle w:val="Tabletext0"/>
            </w:pPr>
            <w:r w:rsidRPr="00473808">
              <w:t>The candidate must be able to demonstrate knowledge to complete the tasks outlined in the elements, performance criteria and foundation skills of this unit, including knowledge of:</w:t>
            </w:r>
          </w:p>
        </w:tc>
      </w:tr>
      <w:tr w:rsidR="00A7484D" w:rsidRPr="00017A75" w14:paraId="6EA27F05" w14:textId="77777777" w:rsidTr="302C6610">
        <w:tc>
          <w:tcPr>
            <w:tcW w:w="1696" w:type="dxa"/>
          </w:tcPr>
          <w:p w14:paraId="3E7749C5" w14:textId="389CC4AD" w:rsidR="00A7484D" w:rsidRPr="00017A75" w:rsidRDefault="00A7484D" w:rsidP="00A7484D">
            <w:pPr>
              <w:pStyle w:val="Tabletext0"/>
            </w:pPr>
            <w:r w:rsidRPr="00EA2E28">
              <w:lastRenderedPageBreak/>
              <w:t>KE1</w:t>
            </w:r>
          </w:p>
        </w:tc>
        <w:tc>
          <w:tcPr>
            <w:tcW w:w="6154" w:type="dxa"/>
          </w:tcPr>
          <w:p w14:paraId="0155CF21" w14:textId="183F2A8D" w:rsidR="00A7484D" w:rsidRPr="00017A75" w:rsidRDefault="00A7484D" w:rsidP="00A7484D">
            <w:pPr>
              <w:pStyle w:val="Tabletext0"/>
            </w:pPr>
            <w:r w:rsidRPr="002A09E1">
              <w:t>systems, policies and procedures that can support the development of effective work relationships</w:t>
            </w:r>
          </w:p>
        </w:tc>
        <w:tc>
          <w:tcPr>
            <w:tcW w:w="2635" w:type="dxa"/>
          </w:tcPr>
          <w:p w14:paraId="53F7E02E" w14:textId="77777777" w:rsidR="00A7484D" w:rsidRPr="00017A75" w:rsidRDefault="00A7484D" w:rsidP="00A7484D">
            <w:pPr>
              <w:pStyle w:val="Tabletext0"/>
            </w:pPr>
          </w:p>
        </w:tc>
        <w:tc>
          <w:tcPr>
            <w:tcW w:w="1984" w:type="dxa"/>
          </w:tcPr>
          <w:p w14:paraId="7E3E760D" w14:textId="6962CF54" w:rsidR="00EF7F78" w:rsidRDefault="00B917DE" w:rsidP="00EF7F78">
            <w:pPr>
              <w:pStyle w:val="Tabletext0"/>
            </w:pPr>
            <w:r>
              <w:t xml:space="preserve">MPower108 </w:t>
            </w:r>
            <w:r w:rsidR="00EF7F78">
              <w:t>Communication plan template</w:t>
            </w:r>
          </w:p>
          <w:p w14:paraId="638C3AC5" w14:textId="7934C58B" w:rsidR="00796D25" w:rsidRDefault="00796D25" w:rsidP="00796D25">
            <w:pPr>
              <w:pStyle w:val="Tabletext0"/>
            </w:pPr>
            <w:r>
              <w:t>MPower108 Meeting minutes</w:t>
            </w:r>
            <w:r w:rsidR="00B917DE">
              <w:t xml:space="preserve"> template</w:t>
            </w:r>
          </w:p>
          <w:p w14:paraId="15B77155" w14:textId="17814D80" w:rsidR="00796D25" w:rsidRDefault="00796D25" w:rsidP="00796D25">
            <w:pPr>
              <w:pStyle w:val="Tabletext0"/>
            </w:pPr>
            <w:r>
              <w:t>MPower108 Meeting agenda</w:t>
            </w:r>
            <w:r w:rsidR="00B917DE">
              <w:t xml:space="preserve"> template</w:t>
            </w:r>
          </w:p>
          <w:p w14:paraId="67603195" w14:textId="39839495" w:rsidR="00A7484D" w:rsidRPr="00017A75" w:rsidRDefault="00796D25" w:rsidP="00796D25">
            <w:pPr>
              <w:pStyle w:val="Tabletext0"/>
            </w:pPr>
            <w:r>
              <w:t>MPower108 Email template</w:t>
            </w:r>
          </w:p>
        </w:tc>
        <w:tc>
          <w:tcPr>
            <w:tcW w:w="1926" w:type="dxa"/>
          </w:tcPr>
          <w:p w14:paraId="705B0382" w14:textId="0A2DAD67" w:rsidR="00A7484D" w:rsidRPr="00017A75" w:rsidRDefault="001D74AA" w:rsidP="00A7484D">
            <w:pPr>
              <w:pStyle w:val="Tabletext0"/>
            </w:pPr>
            <w:r>
              <w:t>Scenari</w:t>
            </w:r>
            <w:r w:rsidR="00446E0F">
              <w:t>o</w:t>
            </w:r>
            <w:r>
              <w:t xml:space="preserve"> – Collaborative processes</w:t>
            </w:r>
          </w:p>
        </w:tc>
      </w:tr>
      <w:tr w:rsidR="00A7484D" w:rsidRPr="00017A75" w14:paraId="4FC1748E" w14:textId="77777777" w:rsidTr="302C6610">
        <w:tc>
          <w:tcPr>
            <w:tcW w:w="1696" w:type="dxa"/>
          </w:tcPr>
          <w:p w14:paraId="6AEFD920" w14:textId="7E63D89C" w:rsidR="00A7484D" w:rsidRPr="00017A75" w:rsidRDefault="00A7484D" w:rsidP="00A7484D">
            <w:pPr>
              <w:pStyle w:val="Tabletext0"/>
            </w:pPr>
            <w:r w:rsidRPr="00EA2E28">
              <w:t>KE</w:t>
            </w:r>
            <w:r>
              <w:t>2</w:t>
            </w:r>
          </w:p>
        </w:tc>
        <w:tc>
          <w:tcPr>
            <w:tcW w:w="12699" w:type="dxa"/>
            <w:gridSpan w:val="4"/>
          </w:tcPr>
          <w:p w14:paraId="5447562A" w14:textId="2D30D0C8" w:rsidR="00A7484D" w:rsidRPr="00017A75" w:rsidRDefault="00A7484D" w:rsidP="00A7484D">
            <w:pPr>
              <w:pStyle w:val="Tabletext0"/>
            </w:pPr>
            <w:r w:rsidRPr="002A09E1">
              <w:t>key aspects of work relationships, including:</w:t>
            </w:r>
          </w:p>
        </w:tc>
      </w:tr>
      <w:tr w:rsidR="00A7484D" w:rsidRPr="00017A75" w14:paraId="0419E9AE" w14:textId="77777777" w:rsidTr="302C6610">
        <w:tc>
          <w:tcPr>
            <w:tcW w:w="1696" w:type="dxa"/>
          </w:tcPr>
          <w:p w14:paraId="4BA1499F" w14:textId="1D2B5647" w:rsidR="00A7484D" w:rsidRPr="00017A75" w:rsidRDefault="00A7484D" w:rsidP="00A7484D">
            <w:pPr>
              <w:pStyle w:val="Tabletext0"/>
            </w:pPr>
            <w:r w:rsidRPr="00EA2E28">
              <w:t>KE</w:t>
            </w:r>
            <w:r>
              <w:t>2.1</w:t>
            </w:r>
          </w:p>
        </w:tc>
        <w:tc>
          <w:tcPr>
            <w:tcW w:w="6154" w:type="dxa"/>
          </w:tcPr>
          <w:p w14:paraId="05923108" w14:textId="00A9E03A" w:rsidR="00A7484D" w:rsidRPr="00017A75" w:rsidRDefault="00A7484D" w:rsidP="00A7484D">
            <w:pPr>
              <w:pStyle w:val="Tabletext0"/>
            </w:pPr>
            <w:r>
              <w:t>interpersonal styles</w:t>
            </w:r>
          </w:p>
        </w:tc>
        <w:tc>
          <w:tcPr>
            <w:tcW w:w="2635" w:type="dxa"/>
          </w:tcPr>
          <w:p w14:paraId="546FB255" w14:textId="77777777" w:rsidR="00A7484D" w:rsidRPr="00017A75" w:rsidRDefault="00A7484D" w:rsidP="00A7484D">
            <w:pPr>
              <w:pStyle w:val="Tabletext0"/>
            </w:pPr>
          </w:p>
        </w:tc>
        <w:tc>
          <w:tcPr>
            <w:tcW w:w="1984" w:type="dxa"/>
          </w:tcPr>
          <w:p w14:paraId="5C194A15" w14:textId="77777777" w:rsidR="00A7484D" w:rsidRPr="00017A75" w:rsidRDefault="00A7484D" w:rsidP="00A7484D">
            <w:pPr>
              <w:pStyle w:val="Tabletext0"/>
            </w:pPr>
          </w:p>
        </w:tc>
        <w:tc>
          <w:tcPr>
            <w:tcW w:w="1926" w:type="dxa"/>
          </w:tcPr>
          <w:p w14:paraId="513BF459" w14:textId="77777777" w:rsidR="00A7484D" w:rsidRPr="00017A75" w:rsidRDefault="00A7484D" w:rsidP="00A7484D">
            <w:pPr>
              <w:pStyle w:val="Tabletext0"/>
            </w:pPr>
          </w:p>
        </w:tc>
      </w:tr>
      <w:tr w:rsidR="00A7484D" w:rsidRPr="00017A75" w14:paraId="55DBECDF" w14:textId="77777777" w:rsidTr="302C6610">
        <w:tc>
          <w:tcPr>
            <w:tcW w:w="1696" w:type="dxa"/>
            <w:vAlign w:val="center"/>
          </w:tcPr>
          <w:p w14:paraId="71266889" w14:textId="6B8C0CDD" w:rsidR="00A7484D" w:rsidRPr="00017A75" w:rsidRDefault="00A7484D" w:rsidP="00A7484D">
            <w:pPr>
              <w:pStyle w:val="Tabletext0"/>
            </w:pPr>
            <w:r>
              <w:t>KE2.2</w:t>
            </w:r>
          </w:p>
        </w:tc>
        <w:tc>
          <w:tcPr>
            <w:tcW w:w="6154" w:type="dxa"/>
          </w:tcPr>
          <w:p w14:paraId="6985560A" w14:textId="4F8FD2E1" w:rsidR="00A7484D" w:rsidRPr="00017A75" w:rsidRDefault="00A7484D" w:rsidP="00A7484D">
            <w:pPr>
              <w:pStyle w:val="Tabletext0"/>
            </w:pPr>
            <w:r>
              <w:t>communications</w:t>
            </w:r>
          </w:p>
        </w:tc>
        <w:tc>
          <w:tcPr>
            <w:tcW w:w="2635" w:type="dxa"/>
          </w:tcPr>
          <w:p w14:paraId="3B42AAA7" w14:textId="77777777" w:rsidR="00A7484D" w:rsidRPr="00017A75" w:rsidRDefault="00A7484D" w:rsidP="00A7484D">
            <w:pPr>
              <w:pStyle w:val="Tabletext0"/>
            </w:pPr>
          </w:p>
        </w:tc>
        <w:tc>
          <w:tcPr>
            <w:tcW w:w="1984" w:type="dxa"/>
          </w:tcPr>
          <w:p w14:paraId="3D43C4DD" w14:textId="0526D8CF" w:rsidR="00EF7F78" w:rsidRDefault="00ED6259" w:rsidP="00EF7F78">
            <w:pPr>
              <w:pStyle w:val="Tabletext0"/>
            </w:pPr>
            <w:r>
              <w:t>MPower108</w:t>
            </w:r>
            <w:r w:rsidR="2DE198B2">
              <w:t xml:space="preserve"> </w:t>
            </w:r>
            <w:r w:rsidR="00EF7F78">
              <w:t>Communication plan template</w:t>
            </w:r>
          </w:p>
          <w:p w14:paraId="4E4863D9" w14:textId="104066D6" w:rsidR="00EF7F78" w:rsidRDefault="2DE198B2" w:rsidP="00EF7F78">
            <w:pPr>
              <w:pStyle w:val="Tabletext0"/>
            </w:pPr>
            <w:r>
              <w:t xml:space="preserve">MPower108 </w:t>
            </w:r>
            <w:r w:rsidR="00EF7F78">
              <w:t>Meeting minutes</w:t>
            </w:r>
            <w:r w:rsidR="00B917DE">
              <w:t xml:space="preserve"> template</w:t>
            </w:r>
          </w:p>
          <w:p w14:paraId="4A2B6721" w14:textId="0B40714F" w:rsidR="00EF7F78" w:rsidRDefault="00ED6259" w:rsidP="00EF7F78">
            <w:pPr>
              <w:pStyle w:val="Tabletext0"/>
            </w:pPr>
            <w:r>
              <w:t>MPower108</w:t>
            </w:r>
            <w:r w:rsidR="2DE198B2">
              <w:t xml:space="preserve"> </w:t>
            </w:r>
            <w:r w:rsidR="00EF7F78">
              <w:t>Meeting agenda</w:t>
            </w:r>
            <w:r w:rsidR="00B917DE">
              <w:t xml:space="preserve"> template</w:t>
            </w:r>
          </w:p>
          <w:p w14:paraId="0799AD86" w14:textId="2F453509" w:rsidR="00A7484D" w:rsidRPr="00017A75" w:rsidRDefault="00ED6259" w:rsidP="00EF7F78">
            <w:pPr>
              <w:pStyle w:val="Tabletext0"/>
            </w:pPr>
            <w:r>
              <w:t>MPower108</w:t>
            </w:r>
            <w:r w:rsidR="2DE198B2">
              <w:t xml:space="preserve"> </w:t>
            </w:r>
            <w:r w:rsidR="00EF7F78">
              <w:t>Email template</w:t>
            </w:r>
          </w:p>
        </w:tc>
        <w:tc>
          <w:tcPr>
            <w:tcW w:w="1926" w:type="dxa"/>
          </w:tcPr>
          <w:p w14:paraId="2DA2B3E4" w14:textId="6B2EB02E" w:rsidR="00A7484D" w:rsidRPr="00017A75" w:rsidRDefault="001D74AA" w:rsidP="00A7484D">
            <w:pPr>
              <w:pStyle w:val="Tabletext0"/>
            </w:pPr>
            <w:r>
              <w:t>Scenario</w:t>
            </w:r>
            <w:r w:rsidR="00446E0F">
              <w:t xml:space="preserve"> </w:t>
            </w:r>
            <w:r>
              <w:t>– Collaborative processes</w:t>
            </w:r>
          </w:p>
        </w:tc>
      </w:tr>
      <w:tr w:rsidR="00A7484D" w:rsidRPr="00017A75" w14:paraId="17EA3CF2" w14:textId="77777777" w:rsidTr="302C6610">
        <w:tc>
          <w:tcPr>
            <w:tcW w:w="1696" w:type="dxa"/>
            <w:vAlign w:val="center"/>
          </w:tcPr>
          <w:p w14:paraId="711B05F1" w14:textId="467BCB51" w:rsidR="00A7484D" w:rsidRPr="00017A75" w:rsidRDefault="00A7484D" w:rsidP="00A7484D">
            <w:pPr>
              <w:pStyle w:val="Tabletext0"/>
            </w:pPr>
            <w:r>
              <w:lastRenderedPageBreak/>
              <w:t>KE2.3</w:t>
            </w:r>
          </w:p>
        </w:tc>
        <w:tc>
          <w:tcPr>
            <w:tcW w:w="6154" w:type="dxa"/>
          </w:tcPr>
          <w:p w14:paraId="34BFF413" w14:textId="6CBFE009" w:rsidR="00A7484D" w:rsidRPr="00017A75" w:rsidRDefault="00A7484D" w:rsidP="00A7484D">
            <w:pPr>
              <w:pStyle w:val="Tabletext0"/>
            </w:pPr>
            <w:r>
              <w:t>consultation</w:t>
            </w:r>
          </w:p>
        </w:tc>
        <w:tc>
          <w:tcPr>
            <w:tcW w:w="2635" w:type="dxa"/>
          </w:tcPr>
          <w:p w14:paraId="43034AC1" w14:textId="77777777" w:rsidR="00A7484D" w:rsidRPr="00017A75" w:rsidRDefault="00A7484D" w:rsidP="00A7484D">
            <w:pPr>
              <w:pStyle w:val="Tabletext0"/>
            </w:pPr>
          </w:p>
        </w:tc>
        <w:tc>
          <w:tcPr>
            <w:tcW w:w="1984" w:type="dxa"/>
          </w:tcPr>
          <w:p w14:paraId="6BE41ABD" w14:textId="3C9A5E72" w:rsidR="00EF7F78" w:rsidRDefault="00ED6259" w:rsidP="00EF7F78">
            <w:pPr>
              <w:pStyle w:val="Tabletext0"/>
            </w:pPr>
            <w:r>
              <w:t>MPower108</w:t>
            </w:r>
            <w:r w:rsidR="2DE198B2">
              <w:t xml:space="preserve"> </w:t>
            </w:r>
            <w:r w:rsidR="00EF7F78">
              <w:t>Communication plan template</w:t>
            </w:r>
          </w:p>
          <w:p w14:paraId="35852D72" w14:textId="4DA8003A" w:rsidR="00EF7F78" w:rsidRDefault="00ED6259" w:rsidP="00EF7F78">
            <w:pPr>
              <w:pStyle w:val="Tabletext0"/>
            </w:pPr>
            <w:r>
              <w:t>MPower108</w:t>
            </w:r>
            <w:r w:rsidR="2DE198B2">
              <w:t xml:space="preserve"> </w:t>
            </w:r>
            <w:r w:rsidR="00EF7F78">
              <w:t>Meeting minutes</w:t>
            </w:r>
            <w:r w:rsidR="00B917DE">
              <w:t xml:space="preserve"> template</w:t>
            </w:r>
          </w:p>
          <w:p w14:paraId="512D475A" w14:textId="28E1F63A" w:rsidR="00EF7F78" w:rsidRDefault="00ED6259" w:rsidP="00EF7F78">
            <w:pPr>
              <w:pStyle w:val="Tabletext0"/>
            </w:pPr>
            <w:r>
              <w:t>MPower108</w:t>
            </w:r>
            <w:r w:rsidR="2DE198B2">
              <w:t xml:space="preserve"> </w:t>
            </w:r>
            <w:r w:rsidR="00EF7F78">
              <w:t>Meeting agenda</w:t>
            </w:r>
            <w:r w:rsidR="00B917DE">
              <w:t xml:space="preserve"> template</w:t>
            </w:r>
          </w:p>
          <w:p w14:paraId="70579D63" w14:textId="356EF9E9" w:rsidR="00A7484D" w:rsidRPr="00017A75" w:rsidRDefault="00ED6259" w:rsidP="00EF7F78">
            <w:pPr>
              <w:pStyle w:val="Tabletext0"/>
            </w:pPr>
            <w:r>
              <w:t>MPower108</w:t>
            </w:r>
            <w:r w:rsidR="2DE198B2">
              <w:t xml:space="preserve"> </w:t>
            </w:r>
            <w:r w:rsidR="00EF7F78">
              <w:t>Email template</w:t>
            </w:r>
          </w:p>
        </w:tc>
        <w:tc>
          <w:tcPr>
            <w:tcW w:w="1926" w:type="dxa"/>
          </w:tcPr>
          <w:p w14:paraId="6C3DBF8C" w14:textId="578F4922" w:rsidR="00A7484D" w:rsidRPr="00017A75" w:rsidRDefault="001D74AA" w:rsidP="00A7484D">
            <w:pPr>
              <w:pStyle w:val="Tabletext0"/>
            </w:pPr>
            <w:r>
              <w:t>Scenari</w:t>
            </w:r>
            <w:r w:rsidR="00446E0F">
              <w:t xml:space="preserve">o </w:t>
            </w:r>
            <w:r>
              <w:t xml:space="preserve"> – Collaborative processes</w:t>
            </w:r>
          </w:p>
        </w:tc>
      </w:tr>
      <w:tr w:rsidR="00A7484D" w:rsidRPr="00017A75" w14:paraId="530B762F" w14:textId="77777777" w:rsidTr="302C6610">
        <w:tc>
          <w:tcPr>
            <w:tcW w:w="1696" w:type="dxa"/>
            <w:vAlign w:val="center"/>
          </w:tcPr>
          <w:p w14:paraId="1030D6B9" w14:textId="3BE584E1" w:rsidR="00A7484D" w:rsidRPr="00017A75" w:rsidRDefault="00A7484D" w:rsidP="00A7484D">
            <w:pPr>
              <w:pStyle w:val="Tabletext0"/>
            </w:pPr>
            <w:r w:rsidRPr="00EA2E28">
              <w:t>KE2</w:t>
            </w:r>
            <w:r>
              <w:t>.4</w:t>
            </w:r>
          </w:p>
        </w:tc>
        <w:tc>
          <w:tcPr>
            <w:tcW w:w="6154" w:type="dxa"/>
          </w:tcPr>
          <w:p w14:paraId="3CAA43A2" w14:textId="568D0DCC" w:rsidR="00A7484D" w:rsidRPr="00017A75" w:rsidRDefault="00A7484D" w:rsidP="00A7484D">
            <w:pPr>
              <w:pStyle w:val="Tabletext0"/>
            </w:pPr>
            <w:r w:rsidRPr="002A09E1">
              <w:t>cultural and social sensitivity</w:t>
            </w:r>
          </w:p>
        </w:tc>
        <w:tc>
          <w:tcPr>
            <w:tcW w:w="2635" w:type="dxa"/>
          </w:tcPr>
          <w:p w14:paraId="6AF1822E" w14:textId="77777777" w:rsidR="00A7484D" w:rsidRPr="00017A75" w:rsidRDefault="00A7484D" w:rsidP="00A7484D">
            <w:pPr>
              <w:pStyle w:val="Tabletext0"/>
            </w:pPr>
          </w:p>
        </w:tc>
        <w:tc>
          <w:tcPr>
            <w:tcW w:w="1984" w:type="dxa"/>
          </w:tcPr>
          <w:p w14:paraId="4E1C00DE" w14:textId="77777777" w:rsidR="00A7484D" w:rsidRPr="00017A75" w:rsidRDefault="00A7484D" w:rsidP="00A7484D">
            <w:pPr>
              <w:pStyle w:val="Tabletext0"/>
            </w:pPr>
          </w:p>
        </w:tc>
        <w:tc>
          <w:tcPr>
            <w:tcW w:w="1926" w:type="dxa"/>
          </w:tcPr>
          <w:p w14:paraId="235A1CB1" w14:textId="1C4BC90F" w:rsidR="00A7484D" w:rsidRPr="00017A75" w:rsidRDefault="001D74AA" w:rsidP="00A7484D">
            <w:pPr>
              <w:pStyle w:val="Tabletext0"/>
            </w:pPr>
            <w:r>
              <w:t>Scenario – Conflict management</w:t>
            </w:r>
          </w:p>
        </w:tc>
      </w:tr>
      <w:tr w:rsidR="00A7484D" w:rsidRPr="00017A75" w14:paraId="49C50A94" w14:textId="77777777" w:rsidTr="302C6610">
        <w:tc>
          <w:tcPr>
            <w:tcW w:w="1696" w:type="dxa"/>
            <w:vAlign w:val="center"/>
          </w:tcPr>
          <w:p w14:paraId="79C1D8A4" w14:textId="15DCBA07" w:rsidR="00A7484D" w:rsidRPr="00017A75" w:rsidRDefault="00A7484D" w:rsidP="00A7484D">
            <w:pPr>
              <w:pStyle w:val="Tabletext0"/>
            </w:pPr>
            <w:r w:rsidRPr="00EA2E28">
              <w:t>KE</w:t>
            </w:r>
            <w:r>
              <w:t>2.5</w:t>
            </w:r>
          </w:p>
        </w:tc>
        <w:tc>
          <w:tcPr>
            <w:tcW w:w="6154" w:type="dxa"/>
          </w:tcPr>
          <w:p w14:paraId="1CA0F72D" w14:textId="221A8E31" w:rsidR="00A7484D" w:rsidRPr="00017A75" w:rsidRDefault="00A7484D" w:rsidP="00A7484D">
            <w:pPr>
              <w:pStyle w:val="Tabletext0"/>
            </w:pPr>
            <w:r>
              <w:t>networking</w:t>
            </w:r>
          </w:p>
        </w:tc>
        <w:tc>
          <w:tcPr>
            <w:tcW w:w="2635" w:type="dxa"/>
          </w:tcPr>
          <w:p w14:paraId="66374CE4" w14:textId="77777777" w:rsidR="00A7484D" w:rsidRPr="00017A75" w:rsidRDefault="00A7484D" w:rsidP="00A7484D">
            <w:pPr>
              <w:pStyle w:val="Tabletext0"/>
            </w:pPr>
          </w:p>
        </w:tc>
        <w:tc>
          <w:tcPr>
            <w:tcW w:w="1984" w:type="dxa"/>
          </w:tcPr>
          <w:p w14:paraId="728DB4F8" w14:textId="77777777" w:rsidR="00A7484D" w:rsidRPr="00017A75" w:rsidRDefault="00A7484D" w:rsidP="00A7484D">
            <w:pPr>
              <w:pStyle w:val="Tabletext0"/>
            </w:pPr>
          </w:p>
        </w:tc>
        <w:tc>
          <w:tcPr>
            <w:tcW w:w="1926" w:type="dxa"/>
          </w:tcPr>
          <w:p w14:paraId="41648EBF" w14:textId="652E6687" w:rsidR="00A7484D" w:rsidRPr="00017A75" w:rsidRDefault="00A7484D" w:rsidP="00A7484D">
            <w:pPr>
              <w:pStyle w:val="Tabletext0"/>
            </w:pPr>
          </w:p>
        </w:tc>
      </w:tr>
      <w:tr w:rsidR="00A7484D" w:rsidRPr="00017A75" w14:paraId="4E8C1B55" w14:textId="77777777" w:rsidTr="302C6610">
        <w:tc>
          <w:tcPr>
            <w:tcW w:w="1696" w:type="dxa"/>
            <w:vAlign w:val="center"/>
          </w:tcPr>
          <w:p w14:paraId="2733BDC3" w14:textId="5780504A" w:rsidR="00A7484D" w:rsidRPr="00017A75" w:rsidRDefault="00A7484D" w:rsidP="00A7484D">
            <w:pPr>
              <w:pStyle w:val="Tabletext0"/>
            </w:pPr>
            <w:r w:rsidRPr="00EA2E28">
              <w:t>KE</w:t>
            </w:r>
            <w:r>
              <w:t>2.6</w:t>
            </w:r>
          </w:p>
        </w:tc>
        <w:tc>
          <w:tcPr>
            <w:tcW w:w="6154" w:type="dxa"/>
          </w:tcPr>
          <w:p w14:paraId="0703AE32" w14:textId="5224E9C4" w:rsidR="00A7484D" w:rsidRPr="00017A75" w:rsidRDefault="00A7484D" w:rsidP="00A7484D">
            <w:pPr>
              <w:pStyle w:val="Tabletext0"/>
            </w:pPr>
            <w:r>
              <w:t>conflict resolution</w:t>
            </w:r>
          </w:p>
        </w:tc>
        <w:tc>
          <w:tcPr>
            <w:tcW w:w="2635" w:type="dxa"/>
          </w:tcPr>
          <w:p w14:paraId="333E6B2A" w14:textId="77777777" w:rsidR="00A7484D" w:rsidRPr="00017A75" w:rsidRDefault="00A7484D" w:rsidP="00A7484D">
            <w:pPr>
              <w:pStyle w:val="Tabletext0"/>
            </w:pPr>
          </w:p>
        </w:tc>
        <w:tc>
          <w:tcPr>
            <w:tcW w:w="1984" w:type="dxa"/>
          </w:tcPr>
          <w:p w14:paraId="7CA1EA2B" w14:textId="77777777" w:rsidR="00A7484D" w:rsidRPr="00017A75" w:rsidRDefault="00A7484D" w:rsidP="00A7484D">
            <w:pPr>
              <w:pStyle w:val="Tabletext0"/>
            </w:pPr>
          </w:p>
        </w:tc>
        <w:tc>
          <w:tcPr>
            <w:tcW w:w="1926" w:type="dxa"/>
          </w:tcPr>
          <w:p w14:paraId="6AA17180" w14:textId="0320B18A" w:rsidR="00A7484D" w:rsidRPr="00017A75" w:rsidRDefault="001D74AA" w:rsidP="00A7484D">
            <w:pPr>
              <w:pStyle w:val="Tabletext0"/>
            </w:pPr>
            <w:r>
              <w:t>Scenario</w:t>
            </w:r>
            <w:r w:rsidR="00446E0F">
              <w:t xml:space="preserve"> </w:t>
            </w:r>
            <w:r>
              <w:t>– Conflict management</w:t>
            </w:r>
          </w:p>
        </w:tc>
      </w:tr>
      <w:tr w:rsidR="00A7484D" w:rsidRPr="00017A75" w14:paraId="10457498" w14:textId="77777777" w:rsidTr="302C6610">
        <w:tc>
          <w:tcPr>
            <w:tcW w:w="1696" w:type="dxa"/>
            <w:vAlign w:val="center"/>
          </w:tcPr>
          <w:p w14:paraId="700171EE" w14:textId="1E9C5663" w:rsidR="00A7484D" w:rsidRPr="00017A75" w:rsidRDefault="00A7484D" w:rsidP="00A7484D">
            <w:pPr>
              <w:pStyle w:val="Tabletext0"/>
            </w:pPr>
            <w:r w:rsidRPr="00EA2E28">
              <w:t>KE</w:t>
            </w:r>
            <w:r>
              <w:t>3</w:t>
            </w:r>
          </w:p>
        </w:tc>
        <w:tc>
          <w:tcPr>
            <w:tcW w:w="6154" w:type="dxa"/>
          </w:tcPr>
          <w:p w14:paraId="027CA071" w14:textId="2599DD29" w:rsidR="00A7484D" w:rsidRPr="00017A75" w:rsidRDefault="00A7484D" w:rsidP="00A7484D">
            <w:pPr>
              <w:pStyle w:val="Tabletext0"/>
            </w:pPr>
            <w:r w:rsidRPr="002A09E1">
              <w:t>legislation relevant to managing effective workplace relationships</w:t>
            </w:r>
          </w:p>
        </w:tc>
        <w:tc>
          <w:tcPr>
            <w:tcW w:w="2635" w:type="dxa"/>
          </w:tcPr>
          <w:p w14:paraId="0223AE9A" w14:textId="77777777" w:rsidR="00A7484D" w:rsidRPr="00017A75" w:rsidRDefault="00A7484D" w:rsidP="00A7484D">
            <w:pPr>
              <w:pStyle w:val="Tabletext0"/>
            </w:pPr>
          </w:p>
        </w:tc>
        <w:tc>
          <w:tcPr>
            <w:tcW w:w="1984" w:type="dxa"/>
          </w:tcPr>
          <w:p w14:paraId="2DEDE91F" w14:textId="77777777" w:rsidR="00A7484D" w:rsidRPr="00017A75" w:rsidRDefault="00A7484D" w:rsidP="00A7484D">
            <w:pPr>
              <w:pStyle w:val="Tabletext0"/>
            </w:pPr>
          </w:p>
        </w:tc>
        <w:tc>
          <w:tcPr>
            <w:tcW w:w="1926" w:type="dxa"/>
          </w:tcPr>
          <w:p w14:paraId="1B1503F4" w14:textId="313F4C37" w:rsidR="00A7484D" w:rsidRPr="00017A75" w:rsidRDefault="00A7484D" w:rsidP="00A7484D">
            <w:pPr>
              <w:pStyle w:val="Tabletext0"/>
            </w:pPr>
          </w:p>
        </w:tc>
      </w:tr>
      <w:tr w:rsidR="00A7484D" w:rsidRPr="00017A75" w14:paraId="2E651267" w14:textId="77777777" w:rsidTr="302C6610">
        <w:tc>
          <w:tcPr>
            <w:tcW w:w="1696" w:type="dxa"/>
            <w:vAlign w:val="center"/>
          </w:tcPr>
          <w:p w14:paraId="21E2A73B" w14:textId="3980C2AE" w:rsidR="00A7484D" w:rsidRPr="00EA2E28" w:rsidRDefault="00A7484D" w:rsidP="00A7484D">
            <w:pPr>
              <w:pStyle w:val="Tabletext0"/>
            </w:pPr>
            <w:r>
              <w:t>KE4</w:t>
            </w:r>
          </w:p>
        </w:tc>
        <w:tc>
          <w:tcPr>
            <w:tcW w:w="6154" w:type="dxa"/>
          </w:tcPr>
          <w:p w14:paraId="0F36523C" w14:textId="468C384D" w:rsidR="00A7484D" w:rsidRPr="00EA2E28" w:rsidRDefault="00A7484D" w:rsidP="00A7484D">
            <w:pPr>
              <w:pStyle w:val="Tabletext0"/>
            </w:pPr>
            <w:r w:rsidRPr="002A09E1">
              <w:t>organisational policies and procedures relevant to workplace relationships</w:t>
            </w:r>
          </w:p>
        </w:tc>
        <w:tc>
          <w:tcPr>
            <w:tcW w:w="2635" w:type="dxa"/>
          </w:tcPr>
          <w:p w14:paraId="31FD8C6F" w14:textId="77777777" w:rsidR="00A7484D" w:rsidRPr="00017A75" w:rsidRDefault="00A7484D" w:rsidP="00A7484D">
            <w:pPr>
              <w:pStyle w:val="Tabletext0"/>
            </w:pPr>
          </w:p>
        </w:tc>
        <w:tc>
          <w:tcPr>
            <w:tcW w:w="1984" w:type="dxa"/>
          </w:tcPr>
          <w:p w14:paraId="6701407C" w14:textId="77777777" w:rsidR="00A7484D" w:rsidRPr="00017A75" w:rsidRDefault="00A7484D" w:rsidP="00A7484D">
            <w:pPr>
              <w:pStyle w:val="Tabletext0"/>
            </w:pPr>
          </w:p>
        </w:tc>
        <w:tc>
          <w:tcPr>
            <w:tcW w:w="1926" w:type="dxa"/>
          </w:tcPr>
          <w:p w14:paraId="3613BDCC" w14:textId="77777777" w:rsidR="00A7484D" w:rsidRPr="00017A75" w:rsidRDefault="00A7484D" w:rsidP="00A7484D">
            <w:pPr>
              <w:pStyle w:val="Tabletext0"/>
            </w:pPr>
          </w:p>
        </w:tc>
      </w:tr>
      <w:tr w:rsidR="00A7484D" w:rsidRPr="00017A75" w14:paraId="72CBC3E7" w14:textId="77777777" w:rsidTr="302C6610">
        <w:tc>
          <w:tcPr>
            <w:tcW w:w="1696" w:type="dxa"/>
            <w:vAlign w:val="center"/>
          </w:tcPr>
          <w:p w14:paraId="618C9430" w14:textId="54990B9F" w:rsidR="00A7484D" w:rsidRPr="00EA2E28" w:rsidRDefault="00A7484D" w:rsidP="00A7484D">
            <w:pPr>
              <w:pStyle w:val="Tabletext0"/>
            </w:pPr>
            <w:r>
              <w:t>KE5</w:t>
            </w:r>
          </w:p>
        </w:tc>
        <w:tc>
          <w:tcPr>
            <w:tcW w:w="12699" w:type="dxa"/>
            <w:gridSpan w:val="4"/>
          </w:tcPr>
          <w:p w14:paraId="3E08CDCB" w14:textId="18BC7BC5" w:rsidR="00A7484D" w:rsidRPr="00017A75" w:rsidRDefault="00A7484D" w:rsidP="00A7484D">
            <w:pPr>
              <w:pStyle w:val="Tabletext0"/>
            </w:pPr>
            <w:r w:rsidRPr="002A09E1">
              <w:t>methods to develop processes for:</w:t>
            </w:r>
          </w:p>
        </w:tc>
      </w:tr>
      <w:tr w:rsidR="00A7484D" w:rsidRPr="00017A75" w14:paraId="700174E2" w14:textId="77777777" w:rsidTr="302C6610">
        <w:tc>
          <w:tcPr>
            <w:tcW w:w="1696" w:type="dxa"/>
            <w:vAlign w:val="center"/>
          </w:tcPr>
          <w:p w14:paraId="0C4D506F" w14:textId="317B75B7" w:rsidR="00A7484D" w:rsidRPr="00EA2E28" w:rsidRDefault="00A7484D" w:rsidP="00A7484D">
            <w:pPr>
              <w:pStyle w:val="Tabletext0"/>
            </w:pPr>
            <w:r>
              <w:t>KE5.1</w:t>
            </w:r>
          </w:p>
        </w:tc>
        <w:tc>
          <w:tcPr>
            <w:tcW w:w="6154" w:type="dxa"/>
          </w:tcPr>
          <w:p w14:paraId="0D137158" w14:textId="7F538357" w:rsidR="00A7484D" w:rsidRPr="00EA2E28" w:rsidRDefault="00A7484D" w:rsidP="00A7484D">
            <w:pPr>
              <w:pStyle w:val="Tabletext0"/>
            </w:pPr>
            <w:r w:rsidRPr="002A09E1">
              <w:t>consultation with employees</w:t>
            </w:r>
          </w:p>
        </w:tc>
        <w:tc>
          <w:tcPr>
            <w:tcW w:w="2635" w:type="dxa"/>
          </w:tcPr>
          <w:p w14:paraId="3DEFE73B" w14:textId="77777777" w:rsidR="00A7484D" w:rsidRPr="00017A75" w:rsidRDefault="00A7484D" w:rsidP="00A7484D">
            <w:pPr>
              <w:pStyle w:val="Tabletext0"/>
            </w:pPr>
          </w:p>
        </w:tc>
        <w:tc>
          <w:tcPr>
            <w:tcW w:w="1984" w:type="dxa"/>
          </w:tcPr>
          <w:p w14:paraId="28E2B74D" w14:textId="52768FEF" w:rsidR="00EF7F78" w:rsidRDefault="00ED6259" w:rsidP="00EF7F78">
            <w:pPr>
              <w:pStyle w:val="Tabletext0"/>
            </w:pPr>
            <w:r>
              <w:t>MPower108</w:t>
            </w:r>
            <w:r w:rsidR="2DE198B2">
              <w:t xml:space="preserve"> </w:t>
            </w:r>
            <w:r w:rsidR="00EF7F78">
              <w:t>Communication plan template</w:t>
            </w:r>
          </w:p>
          <w:p w14:paraId="02EC4E3A" w14:textId="18BB1903" w:rsidR="00EF7F78" w:rsidRDefault="00ED6259" w:rsidP="00EF7F78">
            <w:pPr>
              <w:pStyle w:val="Tabletext0"/>
            </w:pPr>
            <w:r>
              <w:lastRenderedPageBreak/>
              <w:t>MPower108</w:t>
            </w:r>
            <w:r w:rsidR="2DE198B2">
              <w:t xml:space="preserve"> </w:t>
            </w:r>
            <w:r w:rsidR="00EF7F78">
              <w:t>Meeting minutes</w:t>
            </w:r>
            <w:r w:rsidR="00B917DE">
              <w:t xml:space="preserve"> template</w:t>
            </w:r>
          </w:p>
          <w:p w14:paraId="3E81AA70" w14:textId="16F16F74" w:rsidR="00EF7F78" w:rsidRDefault="00ED6259" w:rsidP="00EF7F78">
            <w:pPr>
              <w:pStyle w:val="Tabletext0"/>
            </w:pPr>
            <w:r>
              <w:t>MPower108</w:t>
            </w:r>
            <w:r w:rsidR="2DE198B2">
              <w:t xml:space="preserve"> </w:t>
            </w:r>
            <w:r w:rsidR="00EF7F78">
              <w:t>Meeting agenda</w:t>
            </w:r>
            <w:r w:rsidR="00B917DE">
              <w:t xml:space="preserve"> template</w:t>
            </w:r>
          </w:p>
          <w:p w14:paraId="378686FE" w14:textId="28F9B21F" w:rsidR="00A7484D" w:rsidRPr="00017A75" w:rsidRDefault="00ED6259" w:rsidP="00EF7F78">
            <w:pPr>
              <w:pStyle w:val="Tabletext0"/>
            </w:pPr>
            <w:r>
              <w:t>MPower108</w:t>
            </w:r>
            <w:r w:rsidR="2DE198B2">
              <w:t xml:space="preserve"> </w:t>
            </w:r>
            <w:r w:rsidR="00EF7F78">
              <w:t>Email template</w:t>
            </w:r>
          </w:p>
        </w:tc>
        <w:tc>
          <w:tcPr>
            <w:tcW w:w="1926" w:type="dxa"/>
          </w:tcPr>
          <w:p w14:paraId="3EF59FD5" w14:textId="208362AC" w:rsidR="00A7484D" w:rsidRPr="00017A75" w:rsidRDefault="001D74AA" w:rsidP="00A7484D">
            <w:pPr>
              <w:pStyle w:val="Tabletext0"/>
            </w:pPr>
            <w:r>
              <w:lastRenderedPageBreak/>
              <w:t>Scenario</w:t>
            </w:r>
            <w:r w:rsidR="00446E0F">
              <w:t xml:space="preserve"> -</w:t>
            </w:r>
            <w:r>
              <w:t xml:space="preserve"> Collaborative processes</w:t>
            </w:r>
          </w:p>
        </w:tc>
      </w:tr>
      <w:tr w:rsidR="00A7484D" w:rsidRPr="00017A75" w14:paraId="7E8974B9" w14:textId="77777777" w:rsidTr="302C6610">
        <w:tc>
          <w:tcPr>
            <w:tcW w:w="1696" w:type="dxa"/>
            <w:vAlign w:val="center"/>
          </w:tcPr>
          <w:p w14:paraId="681FA712" w14:textId="53722AB3" w:rsidR="00A7484D" w:rsidRPr="00EA2E28" w:rsidRDefault="00A7484D" w:rsidP="00A7484D">
            <w:pPr>
              <w:pStyle w:val="Tabletext0"/>
            </w:pPr>
            <w:r>
              <w:t>KE5.2</w:t>
            </w:r>
          </w:p>
        </w:tc>
        <w:tc>
          <w:tcPr>
            <w:tcW w:w="6154" w:type="dxa"/>
          </w:tcPr>
          <w:p w14:paraId="2159476A" w14:textId="16390F73" w:rsidR="00A7484D" w:rsidRPr="00EA2E28" w:rsidRDefault="00A7484D" w:rsidP="00A7484D">
            <w:pPr>
              <w:pStyle w:val="Tabletext0"/>
            </w:pPr>
            <w:r>
              <w:t>conflict management</w:t>
            </w:r>
          </w:p>
        </w:tc>
        <w:tc>
          <w:tcPr>
            <w:tcW w:w="2635" w:type="dxa"/>
          </w:tcPr>
          <w:p w14:paraId="79157A3B" w14:textId="77777777" w:rsidR="00A7484D" w:rsidRPr="00017A75" w:rsidRDefault="00A7484D" w:rsidP="00A7484D">
            <w:pPr>
              <w:pStyle w:val="Tabletext0"/>
            </w:pPr>
          </w:p>
        </w:tc>
        <w:tc>
          <w:tcPr>
            <w:tcW w:w="1984" w:type="dxa"/>
          </w:tcPr>
          <w:p w14:paraId="47FF29A3" w14:textId="77777777" w:rsidR="00A7484D" w:rsidRPr="00017A75" w:rsidRDefault="00A7484D" w:rsidP="00A7484D">
            <w:pPr>
              <w:pStyle w:val="Tabletext0"/>
            </w:pPr>
          </w:p>
        </w:tc>
        <w:tc>
          <w:tcPr>
            <w:tcW w:w="1926" w:type="dxa"/>
          </w:tcPr>
          <w:p w14:paraId="7C596204" w14:textId="6B6D25F1" w:rsidR="00A7484D" w:rsidRDefault="001D74AA" w:rsidP="00A7484D">
            <w:pPr>
              <w:pStyle w:val="Tabletext0"/>
            </w:pPr>
            <w:r>
              <w:t>Scenario – Conflict management</w:t>
            </w:r>
          </w:p>
          <w:p w14:paraId="22ED23F7" w14:textId="55557700" w:rsidR="001D74AA" w:rsidRPr="00017A75" w:rsidRDefault="001D74AA" w:rsidP="00A7484D">
            <w:pPr>
              <w:pStyle w:val="Tabletext0"/>
            </w:pPr>
            <w:r>
              <w:t>Scenario – Monitoring outcomes</w:t>
            </w:r>
          </w:p>
        </w:tc>
      </w:tr>
      <w:tr w:rsidR="00A7484D" w:rsidRPr="00017A75" w14:paraId="5E664BCF" w14:textId="77777777" w:rsidTr="302C6610">
        <w:tc>
          <w:tcPr>
            <w:tcW w:w="1696" w:type="dxa"/>
            <w:vAlign w:val="center"/>
          </w:tcPr>
          <w:p w14:paraId="25C3AD27" w14:textId="536E8F7C" w:rsidR="00A7484D" w:rsidRPr="00EA2E28" w:rsidRDefault="00A7484D" w:rsidP="00A7484D">
            <w:pPr>
              <w:pStyle w:val="Tabletext0"/>
            </w:pPr>
            <w:r>
              <w:t>KE5.3</w:t>
            </w:r>
          </w:p>
        </w:tc>
        <w:tc>
          <w:tcPr>
            <w:tcW w:w="6154" w:type="dxa"/>
          </w:tcPr>
          <w:p w14:paraId="5ED68503" w14:textId="41210367" w:rsidR="00A7484D" w:rsidRPr="00EA2E28" w:rsidRDefault="00A7484D" w:rsidP="00A7484D">
            <w:pPr>
              <w:pStyle w:val="Tabletext0"/>
            </w:pPr>
            <w:r>
              <w:t>task issue management.</w:t>
            </w:r>
          </w:p>
        </w:tc>
        <w:tc>
          <w:tcPr>
            <w:tcW w:w="2635" w:type="dxa"/>
          </w:tcPr>
          <w:p w14:paraId="66B9A7BE" w14:textId="77777777" w:rsidR="00A7484D" w:rsidRPr="00017A75" w:rsidRDefault="00A7484D" w:rsidP="00A7484D">
            <w:pPr>
              <w:pStyle w:val="Tabletext0"/>
            </w:pPr>
          </w:p>
        </w:tc>
        <w:tc>
          <w:tcPr>
            <w:tcW w:w="1984" w:type="dxa"/>
          </w:tcPr>
          <w:p w14:paraId="0808E247" w14:textId="25AA56BF" w:rsidR="00EF7F78" w:rsidRDefault="00ED6259" w:rsidP="00EF7F78">
            <w:pPr>
              <w:pStyle w:val="Tabletext0"/>
            </w:pPr>
            <w:r>
              <w:t>MPower108</w:t>
            </w:r>
            <w:r w:rsidR="2DE198B2">
              <w:t xml:space="preserve"> </w:t>
            </w:r>
            <w:r w:rsidR="00EF7F78">
              <w:t>Communication plan template</w:t>
            </w:r>
          </w:p>
          <w:p w14:paraId="57DD7BAF" w14:textId="004E8017" w:rsidR="00EF7F78" w:rsidRDefault="00ED6259" w:rsidP="00EF7F78">
            <w:pPr>
              <w:pStyle w:val="Tabletext0"/>
            </w:pPr>
            <w:r>
              <w:t>MPower108</w:t>
            </w:r>
            <w:r w:rsidR="2DE198B2">
              <w:t xml:space="preserve"> </w:t>
            </w:r>
            <w:r w:rsidR="00EF7F78">
              <w:t>Meeting minutes</w:t>
            </w:r>
            <w:r w:rsidR="00B917DE">
              <w:t xml:space="preserve"> template</w:t>
            </w:r>
          </w:p>
          <w:p w14:paraId="66DEC3C3" w14:textId="08BEA1A4" w:rsidR="00EF7F78" w:rsidRDefault="00ED6259" w:rsidP="00EF7F78">
            <w:pPr>
              <w:pStyle w:val="Tabletext0"/>
            </w:pPr>
            <w:r>
              <w:t>MPower108</w:t>
            </w:r>
            <w:r w:rsidR="2DE198B2">
              <w:t xml:space="preserve"> </w:t>
            </w:r>
            <w:r w:rsidR="00EF7F78">
              <w:t>Meeting agenda</w:t>
            </w:r>
            <w:r w:rsidR="00B917DE">
              <w:t xml:space="preserve"> template</w:t>
            </w:r>
          </w:p>
          <w:p w14:paraId="7B651430" w14:textId="37840039" w:rsidR="00A7484D" w:rsidRPr="00017A75" w:rsidRDefault="00ED6259" w:rsidP="00EF7F78">
            <w:pPr>
              <w:pStyle w:val="Tabletext0"/>
            </w:pPr>
            <w:r>
              <w:t>MPower108</w:t>
            </w:r>
            <w:r w:rsidR="2DE198B2">
              <w:t xml:space="preserve"> </w:t>
            </w:r>
            <w:r w:rsidR="00EF7F78">
              <w:t>Email template</w:t>
            </w:r>
          </w:p>
        </w:tc>
        <w:tc>
          <w:tcPr>
            <w:tcW w:w="1926" w:type="dxa"/>
          </w:tcPr>
          <w:p w14:paraId="6FC4726A" w14:textId="3A39BFD0" w:rsidR="00A7484D" w:rsidRPr="00017A75" w:rsidRDefault="001D74AA" w:rsidP="00A7484D">
            <w:pPr>
              <w:pStyle w:val="Tabletext0"/>
            </w:pPr>
            <w:r>
              <w:t>Scenario – Collaborative processes</w:t>
            </w:r>
          </w:p>
        </w:tc>
      </w:tr>
      <w:tr w:rsidR="00A7484D" w:rsidRPr="00017A75" w14:paraId="4EB3588F" w14:textId="77777777" w:rsidTr="302C6610">
        <w:tc>
          <w:tcPr>
            <w:tcW w:w="14395" w:type="dxa"/>
            <w:gridSpan w:val="5"/>
            <w:shd w:val="clear" w:color="auto" w:fill="F3F9E6" w:themeFill="background2"/>
          </w:tcPr>
          <w:p w14:paraId="7A955A3A" w14:textId="625560BE" w:rsidR="00A7484D" w:rsidRPr="00017A75" w:rsidRDefault="00A7484D" w:rsidP="00A7484D">
            <w:pPr>
              <w:pStyle w:val="Tabletext0"/>
            </w:pPr>
            <w:r w:rsidRPr="00BF4F1D">
              <w:rPr>
                <w:b/>
                <w:bCs/>
                <w:color w:val="auto"/>
              </w:rPr>
              <w:t xml:space="preserve">Foundation Skills </w:t>
            </w:r>
          </w:p>
        </w:tc>
      </w:tr>
      <w:tr w:rsidR="00A7484D" w:rsidRPr="00017A75" w14:paraId="36C74412" w14:textId="77777777" w:rsidTr="302C6610">
        <w:tc>
          <w:tcPr>
            <w:tcW w:w="1696" w:type="dxa"/>
            <w:vAlign w:val="center"/>
          </w:tcPr>
          <w:p w14:paraId="51593898" w14:textId="2D95F8D2" w:rsidR="00A7484D" w:rsidRPr="00017A75" w:rsidRDefault="00A7484D" w:rsidP="00A7484D">
            <w:pPr>
              <w:pStyle w:val="Tabletext0"/>
            </w:pPr>
            <w:r>
              <w:lastRenderedPageBreak/>
              <w:t>Writing</w:t>
            </w:r>
          </w:p>
        </w:tc>
        <w:tc>
          <w:tcPr>
            <w:tcW w:w="6154" w:type="dxa"/>
            <w:vAlign w:val="center"/>
          </w:tcPr>
          <w:p w14:paraId="66DD0678" w14:textId="7935FD4C" w:rsidR="00A7484D" w:rsidRPr="002A09E1" w:rsidRDefault="00A7484D" w:rsidP="00A7484D">
            <w:pPr>
              <w:pStyle w:val="StandardBullets0"/>
              <w:rPr>
                <w:sz w:val="20"/>
                <w:szCs w:val="20"/>
              </w:rPr>
            </w:pPr>
            <w:r>
              <w:rPr>
                <w:sz w:val="20"/>
                <w:szCs w:val="20"/>
              </w:rPr>
              <w:t>Write</w:t>
            </w:r>
            <w:r w:rsidRPr="00AF69C6">
              <w:rPr>
                <w:sz w:val="20"/>
                <w:szCs w:val="20"/>
              </w:rPr>
              <w:t xml:space="preserve"> 1: </w:t>
            </w:r>
            <w:r>
              <w:rPr>
                <w:sz w:val="20"/>
                <w:szCs w:val="20"/>
              </w:rPr>
              <w:t>Prepares plans and policies incorporating appropriate vocabulary, grammatical structure and conventions</w:t>
            </w:r>
          </w:p>
        </w:tc>
        <w:tc>
          <w:tcPr>
            <w:tcW w:w="2635" w:type="dxa"/>
          </w:tcPr>
          <w:p w14:paraId="484E0EF9" w14:textId="77777777" w:rsidR="00A7484D" w:rsidRPr="00017A75" w:rsidRDefault="00A7484D" w:rsidP="00A7484D">
            <w:pPr>
              <w:pStyle w:val="Tabletext0"/>
            </w:pPr>
          </w:p>
        </w:tc>
        <w:tc>
          <w:tcPr>
            <w:tcW w:w="1984" w:type="dxa"/>
          </w:tcPr>
          <w:p w14:paraId="75A13714" w14:textId="77777777" w:rsidR="00A7484D" w:rsidRPr="00017A75" w:rsidRDefault="00A7484D" w:rsidP="00A7484D">
            <w:pPr>
              <w:pStyle w:val="Tabletext0"/>
            </w:pPr>
          </w:p>
        </w:tc>
        <w:tc>
          <w:tcPr>
            <w:tcW w:w="1926" w:type="dxa"/>
            <w:vMerge w:val="restart"/>
          </w:tcPr>
          <w:p w14:paraId="19A810B3" w14:textId="59AB71B2" w:rsidR="00A7484D" w:rsidRDefault="001D74AA" w:rsidP="00A7484D">
            <w:pPr>
              <w:pStyle w:val="Tabletext0"/>
            </w:pPr>
            <w:r>
              <w:t>Scenario – Collaborative processes</w:t>
            </w:r>
          </w:p>
          <w:p w14:paraId="2721294B" w14:textId="238A5DF2" w:rsidR="001D74AA" w:rsidRDefault="001D74AA" w:rsidP="001D74AA">
            <w:pPr>
              <w:pStyle w:val="Tabletext0"/>
            </w:pPr>
            <w:r>
              <w:t>Scenario – Conflict management</w:t>
            </w:r>
          </w:p>
          <w:p w14:paraId="3360E440" w14:textId="0E42D1ED" w:rsidR="001D74AA" w:rsidRDefault="001D74AA" w:rsidP="001D74AA">
            <w:pPr>
              <w:pStyle w:val="Tabletext0"/>
            </w:pPr>
            <w:r>
              <w:t>Scenario – Monitoring outcomes</w:t>
            </w:r>
          </w:p>
          <w:p w14:paraId="00B51C04" w14:textId="7A8858F1" w:rsidR="00A7484D" w:rsidRDefault="001D74AA" w:rsidP="00A7484D">
            <w:pPr>
              <w:pStyle w:val="Tabletext0"/>
            </w:pPr>
            <w:r>
              <w:t>Scenario – Seeking feedback</w:t>
            </w:r>
          </w:p>
          <w:p w14:paraId="44CAE530" w14:textId="265B0AB6" w:rsidR="00A7484D" w:rsidRPr="00017A75" w:rsidRDefault="00A7484D" w:rsidP="00A7484D">
            <w:pPr>
              <w:pStyle w:val="Tabletext0"/>
            </w:pPr>
          </w:p>
        </w:tc>
      </w:tr>
      <w:tr w:rsidR="00A7484D" w:rsidRPr="00017A75" w14:paraId="5E6181F5" w14:textId="77777777" w:rsidTr="302C6610">
        <w:tc>
          <w:tcPr>
            <w:tcW w:w="1696" w:type="dxa"/>
            <w:vAlign w:val="center"/>
          </w:tcPr>
          <w:p w14:paraId="6A34BFE0" w14:textId="6FC47C66" w:rsidR="00A7484D" w:rsidRDefault="00A7484D" w:rsidP="00A7484D">
            <w:pPr>
              <w:pStyle w:val="Tabletext0"/>
            </w:pPr>
            <w:r>
              <w:t>Self-management</w:t>
            </w:r>
          </w:p>
        </w:tc>
        <w:tc>
          <w:tcPr>
            <w:tcW w:w="6154" w:type="dxa"/>
            <w:vAlign w:val="center"/>
          </w:tcPr>
          <w:p w14:paraId="46F1E500" w14:textId="77777777" w:rsidR="00A7484D" w:rsidRPr="002A09E1" w:rsidRDefault="00A7484D" w:rsidP="00A7484D">
            <w:pPr>
              <w:pStyle w:val="TableListParagraph"/>
              <w:rPr>
                <w:sz w:val="20"/>
              </w:rPr>
            </w:pPr>
            <w:r>
              <w:rPr>
                <w:sz w:val="20"/>
              </w:rPr>
              <w:t>Manage</w:t>
            </w:r>
            <w:r w:rsidRPr="00AF69C6">
              <w:rPr>
                <w:sz w:val="20"/>
              </w:rPr>
              <w:t xml:space="preserve"> 1: </w:t>
            </w:r>
            <w:r>
              <w:rPr>
                <w:sz w:val="20"/>
              </w:rPr>
              <w:t>Adapts personal communication style to model behaviours, build trust and positive working relationships, and to support others</w:t>
            </w:r>
          </w:p>
          <w:p w14:paraId="04B1D4F6" w14:textId="48EB11E2" w:rsidR="00A7484D" w:rsidRDefault="00A7484D" w:rsidP="00A7484D">
            <w:pPr>
              <w:pStyle w:val="StandardBullets0"/>
              <w:rPr>
                <w:sz w:val="20"/>
                <w:szCs w:val="20"/>
              </w:rPr>
            </w:pPr>
            <w:r>
              <w:rPr>
                <w:sz w:val="20"/>
                <w:szCs w:val="20"/>
              </w:rPr>
              <w:t>Manage</w:t>
            </w:r>
            <w:r w:rsidRPr="00AF69C6">
              <w:rPr>
                <w:sz w:val="20"/>
                <w:szCs w:val="20"/>
              </w:rPr>
              <w:t xml:space="preserve"> 2: </w:t>
            </w:r>
            <w:r>
              <w:rPr>
                <w:sz w:val="20"/>
                <w:szCs w:val="20"/>
              </w:rPr>
              <w:t>Takes responsibility for formulating, organising and implementing plans, processes and strategies that impact the workplace</w:t>
            </w:r>
          </w:p>
        </w:tc>
        <w:tc>
          <w:tcPr>
            <w:tcW w:w="2635" w:type="dxa"/>
          </w:tcPr>
          <w:p w14:paraId="35439A04" w14:textId="77777777" w:rsidR="00A7484D" w:rsidRPr="00017A75" w:rsidRDefault="00A7484D" w:rsidP="00A7484D">
            <w:pPr>
              <w:pStyle w:val="Tabletext0"/>
            </w:pPr>
          </w:p>
        </w:tc>
        <w:tc>
          <w:tcPr>
            <w:tcW w:w="1984" w:type="dxa"/>
          </w:tcPr>
          <w:p w14:paraId="7D784B37" w14:textId="77777777" w:rsidR="00A7484D" w:rsidRPr="00017A75" w:rsidRDefault="00A7484D" w:rsidP="00A7484D">
            <w:pPr>
              <w:pStyle w:val="Tabletext0"/>
            </w:pPr>
          </w:p>
        </w:tc>
        <w:tc>
          <w:tcPr>
            <w:tcW w:w="1926" w:type="dxa"/>
            <w:vMerge/>
          </w:tcPr>
          <w:p w14:paraId="0AEA6CED" w14:textId="77777777" w:rsidR="00A7484D" w:rsidRDefault="00A7484D" w:rsidP="00A7484D">
            <w:pPr>
              <w:pStyle w:val="Tabletext0"/>
            </w:pPr>
          </w:p>
        </w:tc>
      </w:tr>
      <w:tr w:rsidR="00A7484D" w:rsidRPr="00017A75" w14:paraId="4B92AB3E" w14:textId="77777777" w:rsidTr="302C6610">
        <w:tc>
          <w:tcPr>
            <w:tcW w:w="1696" w:type="dxa"/>
            <w:vAlign w:val="center"/>
          </w:tcPr>
          <w:p w14:paraId="158B3405" w14:textId="65A1C5F4" w:rsidR="00A7484D" w:rsidRPr="00017A75" w:rsidRDefault="00A7484D" w:rsidP="00A7484D">
            <w:pPr>
              <w:pStyle w:val="Tabletext0"/>
            </w:pPr>
            <w:r>
              <w:t>Initiative and enterprise</w:t>
            </w:r>
          </w:p>
        </w:tc>
        <w:tc>
          <w:tcPr>
            <w:tcW w:w="6154" w:type="dxa"/>
          </w:tcPr>
          <w:p w14:paraId="18575040" w14:textId="0A34164F" w:rsidR="00A7484D" w:rsidRPr="002A09E1" w:rsidRDefault="00A7484D" w:rsidP="00A7484D">
            <w:pPr>
              <w:pStyle w:val="StandardBullets0"/>
              <w:rPr>
                <w:sz w:val="20"/>
                <w:szCs w:val="20"/>
              </w:rPr>
            </w:pPr>
            <w:r>
              <w:rPr>
                <w:sz w:val="20"/>
                <w:szCs w:val="20"/>
              </w:rPr>
              <w:t>Initiative</w:t>
            </w:r>
            <w:r w:rsidRPr="00AF69C6">
              <w:rPr>
                <w:sz w:val="20"/>
                <w:szCs w:val="20"/>
              </w:rPr>
              <w:t xml:space="preserve"> 1: </w:t>
            </w:r>
            <w:r>
              <w:rPr>
                <w:sz w:val="20"/>
                <w:szCs w:val="20"/>
              </w:rPr>
              <w:t>Follows organisational policies and procedures regarding diversity and ethical conduct</w:t>
            </w:r>
          </w:p>
        </w:tc>
        <w:tc>
          <w:tcPr>
            <w:tcW w:w="2635" w:type="dxa"/>
          </w:tcPr>
          <w:p w14:paraId="68AE7613" w14:textId="77777777" w:rsidR="00A7484D" w:rsidRPr="00017A75" w:rsidRDefault="00A7484D" w:rsidP="00A7484D">
            <w:pPr>
              <w:pStyle w:val="Tabletext0"/>
            </w:pPr>
          </w:p>
        </w:tc>
        <w:tc>
          <w:tcPr>
            <w:tcW w:w="1984" w:type="dxa"/>
          </w:tcPr>
          <w:p w14:paraId="07F4940B" w14:textId="77777777" w:rsidR="00A7484D" w:rsidRPr="00017A75" w:rsidRDefault="00A7484D" w:rsidP="00A7484D">
            <w:pPr>
              <w:pStyle w:val="Tabletext0"/>
            </w:pPr>
          </w:p>
        </w:tc>
        <w:tc>
          <w:tcPr>
            <w:tcW w:w="1926" w:type="dxa"/>
            <w:vMerge/>
          </w:tcPr>
          <w:p w14:paraId="4CE01501" w14:textId="77777777" w:rsidR="00A7484D" w:rsidRPr="00017A75" w:rsidRDefault="00A7484D" w:rsidP="00A7484D">
            <w:pPr>
              <w:pStyle w:val="Tabletext0"/>
            </w:pPr>
          </w:p>
        </w:tc>
      </w:tr>
      <w:tr w:rsidR="00A7484D" w:rsidRPr="00017A75" w14:paraId="6C29AB67" w14:textId="77777777" w:rsidTr="302C6610">
        <w:tc>
          <w:tcPr>
            <w:tcW w:w="1696" w:type="dxa"/>
            <w:vAlign w:val="center"/>
          </w:tcPr>
          <w:p w14:paraId="58AF51B7" w14:textId="24054751" w:rsidR="00A7484D" w:rsidRPr="00717872" w:rsidRDefault="00A7484D" w:rsidP="00A7484D">
            <w:pPr>
              <w:pStyle w:val="Tabletext0"/>
            </w:pPr>
            <w:r>
              <w:t>Teamwork</w:t>
            </w:r>
          </w:p>
        </w:tc>
        <w:tc>
          <w:tcPr>
            <w:tcW w:w="6154" w:type="dxa"/>
          </w:tcPr>
          <w:p w14:paraId="4C7A9213" w14:textId="77777777" w:rsidR="00A7484D" w:rsidRDefault="00A7484D" w:rsidP="00A7484D">
            <w:pPr>
              <w:pStyle w:val="StandardBullets"/>
              <w:numPr>
                <w:ilvl w:val="0"/>
                <w:numId w:val="1"/>
              </w:numPr>
              <w:spacing w:after="60"/>
              <w:ind w:left="284" w:hanging="284"/>
              <w:contextualSpacing w:val="0"/>
              <w:rPr>
                <w:sz w:val="20"/>
                <w:szCs w:val="20"/>
              </w:rPr>
            </w:pPr>
            <w:r>
              <w:rPr>
                <w:sz w:val="20"/>
                <w:szCs w:val="20"/>
              </w:rPr>
              <w:t>Teamwork 1: Plays a lead role in situations requiring effective collaboration, demonstrating high level support and facilitation skills and ability to engage and motivate others</w:t>
            </w:r>
          </w:p>
          <w:p w14:paraId="58DEC454" w14:textId="30945F5E" w:rsidR="00A7484D" w:rsidRPr="00ED6259" w:rsidRDefault="00A7484D" w:rsidP="00A7484D">
            <w:pPr>
              <w:pStyle w:val="StandardBullets"/>
              <w:numPr>
                <w:ilvl w:val="0"/>
                <w:numId w:val="1"/>
              </w:numPr>
              <w:spacing w:after="60"/>
              <w:ind w:left="284" w:hanging="284"/>
              <w:contextualSpacing w:val="0"/>
              <w:rPr>
                <w:sz w:val="20"/>
                <w:szCs w:val="20"/>
              </w:rPr>
            </w:pPr>
            <w:r>
              <w:rPr>
                <w:sz w:val="20"/>
                <w:szCs w:val="20"/>
              </w:rPr>
              <w:t>Teamwork 2: Evaluates outcomes to identify opportunities for improvement</w:t>
            </w:r>
          </w:p>
        </w:tc>
        <w:tc>
          <w:tcPr>
            <w:tcW w:w="2635" w:type="dxa"/>
          </w:tcPr>
          <w:p w14:paraId="751EA51A" w14:textId="77777777" w:rsidR="00A7484D" w:rsidRPr="00017A75" w:rsidRDefault="00A7484D" w:rsidP="00A7484D">
            <w:pPr>
              <w:pStyle w:val="Tabletext0"/>
            </w:pPr>
          </w:p>
        </w:tc>
        <w:tc>
          <w:tcPr>
            <w:tcW w:w="1984" w:type="dxa"/>
          </w:tcPr>
          <w:p w14:paraId="33B0C770" w14:textId="77777777" w:rsidR="00A7484D" w:rsidRPr="00017A75" w:rsidRDefault="00A7484D" w:rsidP="00A7484D">
            <w:pPr>
              <w:pStyle w:val="Tabletext0"/>
            </w:pPr>
          </w:p>
        </w:tc>
        <w:tc>
          <w:tcPr>
            <w:tcW w:w="1926" w:type="dxa"/>
            <w:vMerge/>
          </w:tcPr>
          <w:p w14:paraId="1FDFEA3B" w14:textId="77777777" w:rsidR="00A7484D" w:rsidRPr="00017A75" w:rsidRDefault="00A7484D" w:rsidP="00A7484D">
            <w:pPr>
              <w:pStyle w:val="Tabletext0"/>
            </w:pPr>
          </w:p>
        </w:tc>
      </w:tr>
      <w:tr w:rsidR="00A7484D" w:rsidRPr="00017A75" w14:paraId="435AE9CC" w14:textId="77777777" w:rsidTr="00B917DE">
        <w:trPr>
          <w:trHeight w:val="1428"/>
        </w:trPr>
        <w:tc>
          <w:tcPr>
            <w:tcW w:w="1696" w:type="dxa"/>
            <w:vAlign w:val="center"/>
          </w:tcPr>
          <w:p w14:paraId="04598BB1" w14:textId="3EDCF637" w:rsidR="00A7484D" w:rsidRPr="00717872" w:rsidRDefault="00A7484D" w:rsidP="00A7484D">
            <w:pPr>
              <w:pStyle w:val="Tabletext0"/>
            </w:pPr>
            <w:r>
              <w:t>Planning and organising</w:t>
            </w:r>
          </w:p>
        </w:tc>
        <w:tc>
          <w:tcPr>
            <w:tcW w:w="6154" w:type="dxa"/>
          </w:tcPr>
          <w:p w14:paraId="7A50C0DE" w14:textId="15A81C7A" w:rsidR="00A7484D" w:rsidRPr="00AF69C6" w:rsidRDefault="00A7484D" w:rsidP="00A7484D">
            <w:pPr>
              <w:pStyle w:val="StandardBullets0"/>
              <w:rPr>
                <w:sz w:val="20"/>
                <w:szCs w:val="20"/>
              </w:rPr>
            </w:pPr>
            <w:r>
              <w:rPr>
                <w:sz w:val="20"/>
                <w:szCs w:val="20"/>
              </w:rPr>
              <w:t>Plan</w:t>
            </w:r>
            <w:r w:rsidRPr="00AF69C6">
              <w:rPr>
                <w:sz w:val="20"/>
                <w:szCs w:val="20"/>
              </w:rPr>
              <w:t xml:space="preserve"> 1: </w:t>
            </w:r>
            <w:r w:rsidRPr="00ED6259">
              <w:rPr>
                <w:sz w:val="20"/>
                <w:szCs w:val="20"/>
              </w:rPr>
              <w:t>Systematically gathers and analyses all relevant information and evaluates options to inform decisions about organisational strategies</w:t>
            </w:r>
          </w:p>
        </w:tc>
        <w:tc>
          <w:tcPr>
            <w:tcW w:w="2635" w:type="dxa"/>
          </w:tcPr>
          <w:p w14:paraId="0703EE00" w14:textId="77777777" w:rsidR="00A7484D" w:rsidRPr="00017A75" w:rsidRDefault="00A7484D" w:rsidP="00A7484D">
            <w:pPr>
              <w:pStyle w:val="Tabletext0"/>
            </w:pPr>
          </w:p>
        </w:tc>
        <w:tc>
          <w:tcPr>
            <w:tcW w:w="1984" w:type="dxa"/>
          </w:tcPr>
          <w:p w14:paraId="13F1634E" w14:textId="77777777" w:rsidR="00A7484D" w:rsidRPr="00446E0F" w:rsidRDefault="00A7484D" w:rsidP="00446E0F"/>
        </w:tc>
        <w:tc>
          <w:tcPr>
            <w:tcW w:w="1926" w:type="dxa"/>
            <w:vMerge/>
          </w:tcPr>
          <w:p w14:paraId="4E58E520" w14:textId="77777777" w:rsidR="00A7484D" w:rsidRPr="00017A75" w:rsidRDefault="00A7484D" w:rsidP="00A7484D">
            <w:pPr>
              <w:pStyle w:val="Tabletext0"/>
            </w:pPr>
          </w:p>
        </w:tc>
      </w:tr>
    </w:tbl>
    <w:p w14:paraId="54C0483B" w14:textId="6842043C" w:rsidR="00ED590A" w:rsidRPr="003D6244" w:rsidRDefault="003D6244" w:rsidP="003D6244">
      <w:pPr>
        <w:pStyle w:val="TableListParagraph"/>
        <w:numPr>
          <w:ilvl w:val="0"/>
          <w:numId w:val="0"/>
        </w:numPr>
        <w:rPr>
          <w:sz w:val="20"/>
        </w:rPr>
      </w:pPr>
      <w:r w:rsidRPr="003D6244">
        <w:rPr>
          <w:sz w:val="20"/>
        </w:rPr>
        <w:t xml:space="preserve">* A cross (X) indicates that a scenario is provided </w:t>
      </w:r>
      <w:r w:rsidR="000B1451">
        <w:rPr>
          <w:sz w:val="20"/>
        </w:rPr>
        <w:t>as</w:t>
      </w:r>
      <w:r w:rsidRPr="003D6244">
        <w:rPr>
          <w:sz w:val="20"/>
        </w:rPr>
        <w:t xml:space="preserve"> a context in which to provide an assessment question(s).</w:t>
      </w:r>
    </w:p>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464BDB">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cex="http://schemas.microsoft.com/office/word/2018/wordml/cex" xmlns:w16="http://schemas.microsoft.com/office/word/2018/wordml" xmlns:w16sdtdh="http://schemas.microsoft.com/office/word/2020/wordml/sdtdatahash">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51EACE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45FACB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cex="http://schemas.microsoft.com/office/word/2018/wordml/cex" xmlns:w16="http://schemas.microsoft.com/office/word/2018/wordml" xmlns:w16sdtdh="http://schemas.microsoft.com/office/word/2020/wordml/sdtdatahash">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2C0D7C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w10:wrap anchory="page"/>
            </v:rect>
          </w:pict>
        </mc:Fallback>
      </mc:AlternateConten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3</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16</w:t>
    </w:r>
    <w:r w:rsidRPr="00615C43">
      <w:rPr>
        <w:color w:val="000000" w:themeColor="text1"/>
        <w:sz w:val="16"/>
        <w:szCs w:val="16"/>
      </w:rPr>
      <w:fldChar w:fldCharType="end"/>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C19"/>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2678"/>
    <w:rsid w:val="000E53A8"/>
    <w:rsid w:val="000F2735"/>
    <w:rsid w:val="000F640E"/>
    <w:rsid w:val="001008C3"/>
    <w:rsid w:val="00110297"/>
    <w:rsid w:val="00120406"/>
    <w:rsid w:val="00131B1C"/>
    <w:rsid w:val="00131BD5"/>
    <w:rsid w:val="00132516"/>
    <w:rsid w:val="0013427B"/>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D74AA"/>
    <w:rsid w:val="001E1336"/>
    <w:rsid w:val="001E5ADA"/>
    <w:rsid w:val="00202196"/>
    <w:rsid w:val="002064C8"/>
    <w:rsid w:val="0021476F"/>
    <w:rsid w:val="002300A8"/>
    <w:rsid w:val="00232F16"/>
    <w:rsid w:val="00234AC2"/>
    <w:rsid w:val="002458AA"/>
    <w:rsid w:val="00245E47"/>
    <w:rsid w:val="002636A8"/>
    <w:rsid w:val="00266BDA"/>
    <w:rsid w:val="002760A1"/>
    <w:rsid w:val="002A09E1"/>
    <w:rsid w:val="002A0D28"/>
    <w:rsid w:val="002A5233"/>
    <w:rsid w:val="002A7D22"/>
    <w:rsid w:val="002B4315"/>
    <w:rsid w:val="002B73D3"/>
    <w:rsid w:val="002B795B"/>
    <w:rsid w:val="002C07F5"/>
    <w:rsid w:val="002C4863"/>
    <w:rsid w:val="002C708E"/>
    <w:rsid w:val="002D3549"/>
    <w:rsid w:val="00303D25"/>
    <w:rsid w:val="00310ABF"/>
    <w:rsid w:val="003139BB"/>
    <w:rsid w:val="00340671"/>
    <w:rsid w:val="003423E1"/>
    <w:rsid w:val="0034550F"/>
    <w:rsid w:val="00353337"/>
    <w:rsid w:val="003546E2"/>
    <w:rsid w:val="003560D9"/>
    <w:rsid w:val="00361665"/>
    <w:rsid w:val="00364DC5"/>
    <w:rsid w:val="00371CC6"/>
    <w:rsid w:val="00383F3C"/>
    <w:rsid w:val="0038532D"/>
    <w:rsid w:val="00385752"/>
    <w:rsid w:val="00385E10"/>
    <w:rsid w:val="003A06BE"/>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7F5A"/>
    <w:rsid w:val="00432DFC"/>
    <w:rsid w:val="004345C8"/>
    <w:rsid w:val="00437752"/>
    <w:rsid w:val="00446E0F"/>
    <w:rsid w:val="00447246"/>
    <w:rsid w:val="00447B26"/>
    <w:rsid w:val="00447C17"/>
    <w:rsid w:val="00462334"/>
    <w:rsid w:val="0046323B"/>
    <w:rsid w:val="00464BDB"/>
    <w:rsid w:val="00473808"/>
    <w:rsid w:val="004739F1"/>
    <w:rsid w:val="004876ED"/>
    <w:rsid w:val="004A09A8"/>
    <w:rsid w:val="004B00A6"/>
    <w:rsid w:val="004B04F6"/>
    <w:rsid w:val="004B2E61"/>
    <w:rsid w:val="004D17B0"/>
    <w:rsid w:val="004E1B80"/>
    <w:rsid w:val="004F4884"/>
    <w:rsid w:val="004F795E"/>
    <w:rsid w:val="00501997"/>
    <w:rsid w:val="005047B7"/>
    <w:rsid w:val="00510BBC"/>
    <w:rsid w:val="00522D54"/>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D396C"/>
    <w:rsid w:val="005E35FA"/>
    <w:rsid w:val="005E6C19"/>
    <w:rsid w:val="005F6F43"/>
    <w:rsid w:val="005F7397"/>
    <w:rsid w:val="00604F82"/>
    <w:rsid w:val="0061097B"/>
    <w:rsid w:val="00610B98"/>
    <w:rsid w:val="00615C43"/>
    <w:rsid w:val="00617714"/>
    <w:rsid w:val="00627025"/>
    <w:rsid w:val="00636463"/>
    <w:rsid w:val="00636C12"/>
    <w:rsid w:val="006434F1"/>
    <w:rsid w:val="00657A57"/>
    <w:rsid w:val="00663E5B"/>
    <w:rsid w:val="00664E2A"/>
    <w:rsid w:val="00673EED"/>
    <w:rsid w:val="0069523E"/>
    <w:rsid w:val="00696EEE"/>
    <w:rsid w:val="006A1CF9"/>
    <w:rsid w:val="006A4736"/>
    <w:rsid w:val="006A7C3E"/>
    <w:rsid w:val="006B55A6"/>
    <w:rsid w:val="006B7277"/>
    <w:rsid w:val="006C1496"/>
    <w:rsid w:val="006C6D5E"/>
    <w:rsid w:val="006C711A"/>
    <w:rsid w:val="006C7465"/>
    <w:rsid w:val="006D0391"/>
    <w:rsid w:val="006D1CC5"/>
    <w:rsid w:val="006E0B50"/>
    <w:rsid w:val="006E2F75"/>
    <w:rsid w:val="006E3642"/>
    <w:rsid w:val="006F018D"/>
    <w:rsid w:val="00724660"/>
    <w:rsid w:val="0073433D"/>
    <w:rsid w:val="00734ECA"/>
    <w:rsid w:val="00736AD7"/>
    <w:rsid w:val="00741502"/>
    <w:rsid w:val="00755C44"/>
    <w:rsid w:val="00767732"/>
    <w:rsid w:val="00777798"/>
    <w:rsid w:val="007813D3"/>
    <w:rsid w:val="00796D25"/>
    <w:rsid w:val="00797B9B"/>
    <w:rsid w:val="007A0883"/>
    <w:rsid w:val="007A4B14"/>
    <w:rsid w:val="007B0E99"/>
    <w:rsid w:val="007B1CEF"/>
    <w:rsid w:val="007C0213"/>
    <w:rsid w:val="007C593C"/>
    <w:rsid w:val="007C5A41"/>
    <w:rsid w:val="007C6921"/>
    <w:rsid w:val="007C7945"/>
    <w:rsid w:val="007D0B18"/>
    <w:rsid w:val="007D430E"/>
    <w:rsid w:val="007E4A71"/>
    <w:rsid w:val="007F629A"/>
    <w:rsid w:val="007F6E5C"/>
    <w:rsid w:val="007F6FC1"/>
    <w:rsid w:val="008005C6"/>
    <w:rsid w:val="0080168B"/>
    <w:rsid w:val="00804A99"/>
    <w:rsid w:val="008057F9"/>
    <w:rsid w:val="008104BA"/>
    <w:rsid w:val="00812301"/>
    <w:rsid w:val="00817639"/>
    <w:rsid w:val="008229B0"/>
    <w:rsid w:val="00823A65"/>
    <w:rsid w:val="008316B0"/>
    <w:rsid w:val="008427B8"/>
    <w:rsid w:val="008466AF"/>
    <w:rsid w:val="00854632"/>
    <w:rsid w:val="0086240F"/>
    <w:rsid w:val="00863FEC"/>
    <w:rsid w:val="0086497B"/>
    <w:rsid w:val="00871912"/>
    <w:rsid w:val="00876E18"/>
    <w:rsid w:val="008819E4"/>
    <w:rsid w:val="00881A4A"/>
    <w:rsid w:val="008942D6"/>
    <w:rsid w:val="008C78F3"/>
    <w:rsid w:val="008D46CA"/>
    <w:rsid w:val="008D6AD5"/>
    <w:rsid w:val="008F2891"/>
    <w:rsid w:val="008F5272"/>
    <w:rsid w:val="008F6A5F"/>
    <w:rsid w:val="00906D83"/>
    <w:rsid w:val="00917056"/>
    <w:rsid w:val="0092255F"/>
    <w:rsid w:val="009333D9"/>
    <w:rsid w:val="00935B88"/>
    <w:rsid w:val="0093686D"/>
    <w:rsid w:val="00942380"/>
    <w:rsid w:val="00944235"/>
    <w:rsid w:val="00947D01"/>
    <w:rsid w:val="009575DB"/>
    <w:rsid w:val="00976437"/>
    <w:rsid w:val="00977FE7"/>
    <w:rsid w:val="009877FF"/>
    <w:rsid w:val="0099279B"/>
    <w:rsid w:val="00995DC2"/>
    <w:rsid w:val="009A7D5E"/>
    <w:rsid w:val="009B3032"/>
    <w:rsid w:val="009E1E04"/>
    <w:rsid w:val="009E55D8"/>
    <w:rsid w:val="009F29E6"/>
    <w:rsid w:val="00A220EE"/>
    <w:rsid w:val="00A236A1"/>
    <w:rsid w:val="00A30062"/>
    <w:rsid w:val="00A51E59"/>
    <w:rsid w:val="00A637F8"/>
    <w:rsid w:val="00A65DC4"/>
    <w:rsid w:val="00A7484D"/>
    <w:rsid w:val="00A774CF"/>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17DE"/>
    <w:rsid w:val="00B92D0A"/>
    <w:rsid w:val="00B92EB5"/>
    <w:rsid w:val="00B93BD3"/>
    <w:rsid w:val="00B95CA3"/>
    <w:rsid w:val="00BA79FD"/>
    <w:rsid w:val="00BB279B"/>
    <w:rsid w:val="00BC04FD"/>
    <w:rsid w:val="00BC3C84"/>
    <w:rsid w:val="00BD055C"/>
    <w:rsid w:val="00BD4356"/>
    <w:rsid w:val="00BD5BDC"/>
    <w:rsid w:val="00BD606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259"/>
    <w:rsid w:val="00ED666A"/>
    <w:rsid w:val="00EE6225"/>
    <w:rsid w:val="00EF1F7F"/>
    <w:rsid w:val="00EF4B60"/>
    <w:rsid w:val="00EF7F78"/>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C7F51"/>
    <w:rsid w:val="00FD3F3B"/>
    <w:rsid w:val="00FD65A7"/>
    <w:rsid w:val="00FE1272"/>
    <w:rsid w:val="00FE1DF0"/>
    <w:rsid w:val="00FE474B"/>
    <w:rsid w:val="00FF5900"/>
    <w:rsid w:val="19FD018F"/>
    <w:rsid w:val="2399FE11"/>
    <w:rsid w:val="2DE198B2"/>
    <w:rsid w:val="302C6610"/>
    <w:rsid w:val="33071676"/>
    <w:rsid w:val="3F9B7A63"/>
    <w:rsid w:val="478D63EB"/>
    <w:rsid w:val="492934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normaltextrun">
    <w:name w:val="normaltextrun"/>
    <w:basedOn w:val="DefaultParagraphFont"/>
    <w:rsid w:val="008F2891"/>
  </w:style>
  <w:style w:type="character" w:customStyle="1" w:styleId="eop">
    <w:name w:val="eop"/>
    <w:basedOn w:val="DefaultParagraphFont"/>
    <w:rsid w:val="008F2891"/>
  </w:style>
  <w:style w:type="paragraph" w:customStyle="1" w:styleId="Default">
    <w:name w:val="Default"/>
    <w:rsid w:val="00464BD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64BD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366990">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5E958-A042-4D64-8639-24C0692FCA0B}"/>
</file>

<file path=customXml/itemProps2.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3.xml><?xml version="1.0" encoding="utf-8"?>
<ds:datastoreItem xmlns:ds="http://schemas.openxmlformats.org/officeDocument/2006/customXml" ds:itemID="{CE358614-9805-41EE-B16B-43DFF9DFD87F}">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8d123187-21fe-47d9-bb38-a24fa2382a13"/>
    <ds:schemaRef ds:uri="http://purl.org/dc/terms/"/>
    <ds:schemaRef ds:uri="http://schemas.microsoft.com/office/infopath/2007/PartnerControls"/>
    <ds:schemaRef ds:uri="http://schemas.openxmlformats.org/package/2006/metadata/core-properties"/>
    <ds:schemaRef ds:uri="23712732-1a11-42b5-ab16-3cafd502a338"/>
  </ds:schemaRefs>
</ds:datastoreItem>
</file>

<file path=customXml/itemProps4.xml><?xml version="1.0" encoding="utf-8"?>
<ds:datastoreItem xmlns:ds="http://schemas.openxmlformats.org/officeDocument/2006/customXml" ds:itemID="{6F1CCE8E-4CD0-4D34-90AC-D48BEAF4E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39</TotalTime>
  <Pages>10</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13</cp:revision>
  <dcterms:created xsi:type="dcterms:W3CDTF">2022-05-24T02:35:00Z</dcterms:created>
  <dcterms:modified xsi:type="dcterms:W3CDTF">2023-07-03T04:15:00Z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